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B4EF" w14:textId="0F3B2F35" w:rsidR="00ED55DE" w:rsidRDefault="00F95F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739F3">
        <w:rPr>
          <w:b/>
          <w:bCs/>
          <w:sz w:val="28"/>
          <w:szCs w:val="28"/>
        </w:rPr>
        <w:t xml:space="preserve">О столкновениях </w:t>
      </w:r>
      <w:r w:rsidR="00074533">
        <w:rPr>
          <w:b/>
          <w:bCs/>
          <w:sz w:val="28"/>
          <w:szCs w:val="28"/>
        </w:rPr>
        <w:t>и законах сохранения в механике</w:t>
      </w:r>
      <w:r w:rsidR="00345510" w:rsidRPr="00345510">
        <w:rPr>
          <w:b/>
          <w:bCs/>
          <w:sz w:val="28"/>
          <w:szCs w:val="28"/>
        </w:rPr>
        <w:t>.</w:t>
      </w:r>
    </w:p>
    <w:p w14:paraId="64C2F745" w14:textId="6517B904" w:rsidR="00345510" w:rsidRDefault="00345510" w:rsidP="00345510">
      <w:pPr>
        <w:pStyle w:val="a3"/>
        <w:rPr>
          <w:b/>
          <w:bCs/>
        </w:rPr>
      </w:pPr>
      <w:r>
        <w:rPr>
          <w:b/>
          <w:bCs/>
        </w:rPr>
        <w:t xml:space="preserve">   </w:t>
      </w:r>
      <w:r w:rsidRPr="00345510">
        <w:rPr>
          <w:b/>
          <w:bCs/>
        </w:rPr>
        <w:t xml:space="preserve">Введение.  </w:t>
      </w:r>
    </w:p>
    <w:p w14:paraId="5C54D43A" w14:textId="60078D45" w:rsidR="00F25B82" w:rsidRDefault="00345510" w:rsidP="00F25B82">
      <w:pPr>
        <w:pStyle w:val="a3"/>
      </w:pPr>
      <w:r>
        <w:t xml:space="preserve">   </w:t>
      </w:r>
      <w:r w:rsidR="00545502">
        <w:t>Законы сохранения</w:t>
      </w:r>
      <w:r w:rsidR="00C74469">
        <w:t xml:space="preserve"> </w:t>
      </w:r>
      <w:r w:rsidR="00E70166">
        <w:t xml:space="preserve">в механике твердых тел </w:t>
      </w:r>
      <w:r w:rsidR="00917983">
        <w:t>представляются</w:t>
      </w:r>
      <w:r w:rsidR="00F15377">
        <w:t xml:space="preserve">, как </w:t>
      </w:r>
      <w:r w:rsidR="00917983">
        <w:t xml:space="preserve">самодостаточные </w:t>
      </w:r>
      <w:r w:rsidR="00A36035">
        <w:t xml:space="preserve">фактически </w:t>
      </w:r>
      <w:r w:rsidR="008710D3">
        <w:t xml:space="preserve">постулируемые </w:t>
      </w:r>
      <w:r w:rsidR="00F15377">
        <w:t>закон</w:t>
      </w:r>
      <w:r w:rsidR="00545502">
        <w:t>ы</w:t>
      </w:r>
      <w:r w:rsidR="005A1A9B">
        <w:t xml:space="preserve"> природы</w:t>
      </w:r>
      <w:r w:rsidR="004644D1">
        <w:t xml:space="preserve">, </w:t>
      </w:r>
      <w:r w:rsidR="00F15377">
        <w:t>п</w:t>
      </w:r>
      <w:r w:rsidR="009E2292">
        <w:t>озволя</w:t>
      </w:r>
      <w:r w:rsidR="00515469">
        <w:t>ю</w:t>
      </w:r>
      <w:r w:rsidR="00F15377">
        <w:t>щи</w:t>
      </w:r>
      <w:r w:rsidR="00545502">
        <w:t>е</w:t>
      </w:r>
      <w:r w:rsidR="009E2292">
        <w:t xml:space="preserve"> успешно решать многие теоретические и практические задачи. Однако решение даже многочисленных частных задач еще не является обоснованием абсолютной справедливости </w:t>
      </w:r>
      <w:r w:rsidR="00917983">
        <w:t xml:space="preserve">этих </w:t>
      </w:r>
      <w:r w:rsidR="00716D28">
        <w:t>постулат</w:t>
      </w:r>
      <w:r w:rsidR="00545502">
        <w:t>ов</w:t>
      </w:r>
      <w:r w:rsidR="009E2292">
        <w:t xml:space="preserve"> и не определяет области </w:t>
      </w:r>
      <w:r w:rsidR="00545502">
        <w:t>их</w:t>
      </w:r>
      <w:r w:rsidR="00515469">
        <w:t xml:space="preserve"> </w:t>
      </w:r>
      <w:r w:rsidR="009E2292">
        <w:t xml:space="preserve">правомерности. </w:t>
      </w:r>
    </w:p>
    <w:p w14:paraId="64C204A5" w14:textId="71C1E833" w:rsidR="00C81960" w:rsidRDefault="00F25B82" w:rsidP="00F25B82">
      <w:pPr>
        <w:pStyle w:val="a3"/>
      </w:pPr>
      <w:r>
        <w:t xml:space="preserve">   </w:t>
      </w:r>
      <w:r w:rsidR="002847EA">
        <w:t>Ниже предлага</w:t>
      </w:r>
      <w:r w:rsidR="00C37F0C">
        <w:t>е</w:t>
      </w:r>
      <w:r w:rsidR="002847EA">
        <w:t xml:space="preserve">тся </w:t>
      </w:r>
      <w:r w:rsidR="00440356">
        <w:t>альтернативный метод</w:t>
      </w:r>
      <w:r w:rsidR="00A36035">
        <w:t xml:space="preserve"> решения задач столкновений в механике</w:t>
      </w:r>
      <w:r w:rsidR="00B037F7">
        <w:t>, опирающийся только на эмпирические законы Ньютона и Гука.</w:t>
      </w:r>
      <w:r w:rsidR="00440356">
        <w:t xml:space="preserve"> </w:t>
      </w:r>
      <w:r w:rsidR="00B037F7">
        <w:t>Этот метод</w:t>
      </w:r>
      <w:r w:rsidR="00A36035">
        <w:t xml:space="preserve"> позволяет решать более широкий круг задач по сравнению с законами сохранения</w:t>
      </w:r>
      <w:r w:rsidR="00C81960">
        <w:t>.</w:t>
      </w:r>
    </w:p>
    <w:p w14:paraId="730CF207" w14:textId="74FBD0E6" w:rsidR="00345510" w:rsidRDefault="00C81960" w:rsidP="00F25B82">
      <w:pPr>
        <w:pStyle w:val="a3"/>
      </w:pPr>
      <w:r>
        <w:t xml:space="preserve">   С</w:t>
      </w:r>
      <w:r w:rsidR="00A36035">
        <w:t xml:space="preserve">уществование </w:t>
      </w:r>
      <w:r w:rsidR="00807527">
        <w:t>различны</w:t>
      </w:r>
      <w:r w:rsidR="00A36035">
        <w:t>х</w:t>
      </w:r>
      <w:r w:rsidR="00807527">
        <w:t xml:space="preserve"> </w:t>
      </w:r>
      <w:r w:rsidR="004F6326">
        <w:t>инвариант</w:t>
      </w:r>
      <w:r w:rsidR="00A36035">
        <w:t>ов</w:t>
      </w:r>
      <w:r w:rsidR="004F6326">
        <w:t xml:space="preserve"> в</w:t>
      </w:r>
      <w:r w:rsidR="007A488B">
        <w:t xml:space="preserve"> замкнутых систем</w:t>
      </w:r>
      <w:r w:rsidR="00B037F7">
        <w:t>ах</w:t>
      </w:r>
      <w:r w:rsidR="0054420D">
        <w:t>,</w:t>
      </w:r>
      <w:r w:rsidR="00807527">
        <w:t xml:space="preserve"> в том числе, </w:t>
      </w:r>
      <w:r w:rsidR="0054420D">
        <w:t>комбинаци</w:t>
      </w:r>
      <w:r w:rsidR="00A36035">
        <w:t>й</w:t>
      </w:r>
      <w:r w:rsidR="0054420D">
        <w:t xml:space="preserve"> физических величин, называемые </w:t>
      </w:r>
      <w:r w:rsidR="00807527">
        <w:t>импульс</w:t>
      </w:r>
      <w:r w:rsidR="0054420D">
        <w:t>ом</w:t>
      </w:r>
      <w:r w:rsidR="00807527">
        <w:t xml:space="preserve"> и кинетическ</w:t>
      </w:r>
      <w:r w:rsidR="0054420D">
        <w:t>ой</w:t>
      </w:r>
      <w:r w:rsidR="00807527">
        <w:t xml:space="preserve"> энерги</w:t>
      </w:r>
      <w:r w:rsidR="0054420D">
        <w:t>ей</w:t>
      </w:r>
      <w:r w:rsidR="00A36035">
        <w:t>, является следствием предлагаемых ниже решений</w:t>
      </w:r>
      <w:r>
        <w:t xml:space="preserve"> на основании эмпирических законов</w:t>
      </w:r>
      <w:r w:rsidR="00A36035">
        <w:t>.</w:t>
      </w:r>
      <w:r w:rsidR="009E2292">
        <w:t xml:space="preserve"> </w:t>
      </w:r>
      <w:r w:rsidR="00931A4A">
        <w:t>С</w:t>
      </w:r>
      <w:r w:rsidR="009E2292">
        <w:t xml:space="preserve"> одной стороны, </w:t>
      </w:r>
      <w:r w:rsidR="00931A4A">
        <w:t xml:space="preserve">это </w:t>
      </w:r>
      <w:r w:rsidR="00EF35BC">
        <w:t>обосновывает</w:t>
      </w:r>
      <w:r w:rsidR="009E2292">
        <w:t xml:space="preserve"> </w:t>
      </w:r>
      <w:r w:rsidR="00931A4A">
        <w:t>закон</w:t>
      </w:r>
      <w:r w:rsidR="00EF35BC">
        <w:t>ы</w:t>
      </w:r>
      <w:r w:rsidR="00931A4A">
        <w:t xml:space="preserve"> сохранения</w:t>
      </w:r>
      <w:r w:rsidR="009E2292">
        <w:t>, с другой стороны, демонстрирует их избыточность и вторичность</w:t>
      </w:r>
      <w:r w:rsidR="002847EA">
        <w:t>.</w:t>
      </w:r>
    </w:p>
    <w:p w14:paraId="61E28D00" w14:textId="77777777" w:rsidR="002847EA" w:rsidRDefault="002847EA" w:rsidP="00F25B82">
      <w:pPr>
        <w:pStyle w:val="a3"/>
      </w:pPr>
    </w:p>
    <w:p w14:paraId="7619BF7D" w14:textId="54D4128C" w:rsidR="00B8082D" w:rsidRDefault="002847EA" w:rsidP="00F25B82">
      <w:pPr>
        <w:pStyle w:val="a3"/>
        <w:rPr>
          <w:b/>
          <w:bCs/>
        </w:rPr>
      </w:pPr>
      <w:r>
        <w:t xml:space="preserve">   </w:t>
      </w:r>
      <w:r w:rsidR="00A25E60">
        <w:rPr>
          <w:b/>
          <w:bCs/>
        </w:rPr>
        <w:t>С</w:t>
      </w:r>
      <w:r w:rsidR="007723FD" w:rsidRPr="007723FD">
        <w:rPr>
          <w:b/>
          <w:bCs/>
        </w:rPr>
        <w:t>толкновения шаров.</w:t>
      </w:r>
    </w:p>
    <w:p w14:paraId="5E339F18" w14:textId="66D873AD" w:rsidR="007723FD" w:rsidRDefault="007723FD" w:rsidP="00F25B82">
      <w:pPr>
        <w:pStyle w:val="a3"/>
      </w:pPr>
      <w:r>
        <w:rPr>
          <w:b/>
          <w:bCs/>
        </w:rPr>
        <w:t xml:space="preserve">   </w:t>
      </w:r>
      <w:r>
        <w:t xml:space="preserve">Рассмотрим </w:t>
      </w:r>
      <w:r w:rsidR="00A25E60">
        <w:t xml:space="preserve">чисто лобовое столкновение </w:t>
      </w:r>
      <w:r w:rsidR="0021555B">
        <w:t>твердых</w:t>
      </w:r>
      <w:r w:rsidR="00A25E60">
        <w:t xml:space="preserve"> шаров</w:t>
      </w:r>
      <w:r>
        <w:t>.</w:t>
      </w:r>
      <w:r w:rsidR="00A25E60">
        <w:t xml:space="preserve"> Два шара массой </w:t>
      </w:r>
      <w:r w:rsidR="00A25E60" w:rsidRPr="005C7B86">
        <w:rPr>
          <w:b/>
          <w:bCs/>
          <w:lang w:val="en-US"/>
        </w:rPr>
        <w:t>m</w:t>
      </w:r>
      <w:r w:rsidR="00A25E60" w:rsidRPr="005C7B86">
        <w:rPr>
          <w:b/>
          <w:bCs/>
          <w:vertAlign w:val="subscript"/>
        </w:rPr>
        <w:t xml:space="preserve">1 </w:t>
      </w:r>
      <w:r w:rsidR="00A25E60">
        <w:t xml:space="preserve">и </w:t>
      </w:r>
      <w:r w:rsidR="00A25E60" w:rsidRPr="005C7B86">
        <w:rPr>
          <w:b/>
          <w:bCs/>
          <w:lang w:val="en-US"/>
        </w:rPr>
        <w:t>m</w:t>
      </w:r>
      <w:r w:rsidR="00A25E60" w:rsidRPr="005C7B86">
        <w:rPr>
          <w:b/>
          <w:bCs/>
          <w:vertAlign w:val="subscript"/>
        </w:rPr>
        <w:t>2</w:t>
      </w:r>
      <w:r w:rsidR="00A25E60" w:rsidRPr="005C7B86">
        <w:rPr>
          <w:b/>
          <w:bCs/>
        </w:rPr>
        <w:t>,</w:t>
      </w:r>
      <w:r w:rsidR="00A25E60">
        <w:t xml:space="preserve"> име</w:t>
      </w:r>
      <w:r w:rsidR="00A00029">
        <w:t>я</w:t>
      </w:r>
      <w:r w:rsidR="00A25E60">
        <w:t xml:space="preserve"> встречные поступательные скорости </w:t>
      </w:r>
      <w:r w:rsidR="001E4E61">
        <w:t xml:space="preserve">с величинами </w:t>
      </w:r>
      <w:r w:rsidR="00A25E60" w:rsidRPr="005C7B86">
        <w:rPr>
          <w:b/>
          <w:bCs/>
          <w:lang w:val="en-US"/>
        </w:rPr>
        <w:t>v</w:t>
      </w:r>
      <w:r w:rsidR="00A25E60" w:rsidRPr="005C7B86">
        <w:rPr>
          <w:b/>
          <w:bCs/>
          <w:vertAlign w:val="subscript"/>
        </w:rPr>
        <w:t>1</w:t>
      </w:r>
      <w:r w:rsidR="00A25E60" w:rsidRPr="00A25E60">
        <w:rPr>
          <w:vertAlign w:val="subscript"/>
        </w:rPr>
        <w:t xml:space="preserve"> </w:t>
      </w:r>
      <w:r w:rsidR="00A25E60">
        <w:t xml:space="preserve">и </w:t>
      </w:r>
      <w:r w:rsidR="00A25E60" w:rsidRPr="005C7B86">
        <w:rPr>
          <w:b/>
          <w:bCs/>
          <w:lang w:val="en-US"/>
        </w:rPr>
        <w:t>v</w:t>
      </w:r>
      <w:r w:rsidR="00A25E60" w:rsidRPr="005C7B86">
        <w:rPr>
          <w:b/>
          <w:bCs/>
          <w:vertAlign w:val="subscript"/>
        </w:rPr>
        <w:t>2</w:t>
      </w:r>
      <w:r w:rsidR="00A15389">
        <w:rPr>
          <w:b/>
          <w:bCs/>
          <w:vertAlign w:val="subscript"/>
        </w:rPr>
        <w:t xml:space="preserve"> </w:t>
      </w:r>
      <w:r w:rsidR="00A15389">
        <w:t>соответственно</w:t>
      </w:r>
      <w:r w:rsidR="00A00029">
        <w:t>,</w:t>
      </w:r>
      <w:r w:rsidR="00A25E60" w:rsidRPr="00A25E60">
        <w:rPr>
          <w:vertAlign w:val="subscript"/>
        </w:rPr>
        <w:t xml:space="preserve"> </w:t>
      </w:r>
      <w:r w:rsidR="00A25E60">
        <w:t>сталкиваются, как это изображено на рис.1:</w:t>
      </w:r>
    </w:p>
    <w:p w14:paraId="50AC0F3D" w14:textId="2DF0B058" w:rsidR="005C7B86" w:rsidRDefault="00BE23C5" w:rsidP="00F25B82">
      <w:pPr>
        <w:pStyle w:val="a3"/>
      </w:pPr>
      <w:r w:rsidRPr="00BE23C5">
        <w:rPr>
          <w:noProof/>
        </w:rPr>
        <w:drawing>
          <wp:inline distT="0" distB="0" distL="0" distR="0" wp14:anchorId="05A9E030" wp14:editId="610A3819">
            <wp:extent cx="2181529" cy="1971950"/>
            <wp:effectExtent l="0" t="0" r="9525" b="9525"/>
            <wp:docPr id="1623642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424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C5D7" w14:textId="3C76D4B6" w:rsidR="005C7B86" w:rsidRPr="007F4A0D" w:rsidRDefault="005C7B86" w:rsidP="007F4A0D">
      <w:pPr>
        <w:pStyle w:val="a3"/>
      </w:pPr>
      <w:r>
        <w:t xml:space="preserve">   </w:t>
      </w:r>
      <w:r w:rsidRPr="007F4A0D">
        <w:t xml:space="preserve">Требуется определить скорости </w:t>
      </w:r>
      <w:r w:rsidR="00B8184A">
        <w:t xml:space="preserve">твердых </w:t>
      </w:r>
      <w:r w:rsidRPr="007F4A0D">
        <w:t>шаров после столкновения.</w:t>
      </w:r>
    </w:p>
    <w:p w14:paraId="3013B7D8" w14:textId="01B340EC" w:rsidR="007F4A0D" w:rsidRDefault="005C7B86" w:rsidP="007F4A0D">
      <w:pPr>
        <w:pStyle w:val="a3"/>
      </w:pPr>
      <w:r w:rsidRPr="007F4A0D">
        <w:t xml:space="preserve">   При классическом решение этой задачи столкновение твердых шаров отождествляется с</w:t>
      </w:r>
      <w:r w:rsidR="00D45599" w:rsidRPr="007F4A0D">
        <w:t xml:space="preserve"> мгновенным </w:t>
      </w:r>
      <w:r w:rsidRPr="007F4A0D">
        <w:t xml:space="preserve">столкновением материальных точек </w:t>
      </w:r>
      <w:r w:rsidR="00A92878">
        <w:t>с соответствующими массами и скоростями.</w:t>
      </w:r>
      <w:r w:rsidRPr="007F4A0D">
        <w:t xml:space="preserve"> </w:t>
      </w:r>
      <w:r w:rsidR="00A92878">
        <w:t>При и</w:t>
      </w:r>
      <w:r w:rsidR="007F4A0D" w:rsidRPr="007F4A0D">
        <w:t>спользовани</w:t>
      </w:r>
      <w:r w:rsidR="00A92878">
        <w:t>и</w:t>
      </w:r>
      <w:r w:rsidR="007F4A0D" w:rsidRPr="007F4A0D">
        <w:t xml:space="preserve"> законов сохранения </w:t>
      </w:r>
      <w:r w:rsidR="00A92878">
        <w:t>и</w:t>
      </w:r>
      <w:r w:rsidR="007F4A0D" w:rsidRPr="007F4A0D">
        <w:t>мпульса и кинетической энергии</w:t>
      </w:r>
      <w:r w:rsidRPr="007F4A0D">
        <w:t xml:space="preserve"> задача </w:t>
      </w:r>
      <w:r w:rsidR="00A00029" w:rsidRPr="007F4A0D">
        <w:t xml:space="preserve">легко </w:t>
      </w:r>
      <w:r w:rsidRPr="007F4A0D">
        <w:t>решается.</w:t>
      </w:r>
    </w:p>
    <w:p w14:paraId="3ABA6921" w14:textId="7C9D7242" w:rsidR="005C7B86" w:rsidRDefault="007F4A0D" w:rsidP="007F4A0D">
      <w:pPr>
        <w:pStyle w:val="a3"/>
      </w:pPr>
      <w:r>
        <w:t xml:space="preserve">   </w:t>
      </w:r>
      <w:r w:rsidR="00B1391E">
        <w:t>Использование законов</w:t>
      </w:r>
      <w:r w:rsidR="00892FA3" w:rsidRPr="007F4A0D">
        <w:t xml:space="preserve"> </w:t>
      </w:r>
      <w:r w:rsidR="00B1391E">
        <w:t xml:space="preserve">сохранения </w:t>
      </w:r>
      <w:r w:rsidR="00892FA3" w:rsidRPr="007F4A0D">
        <w:t>позволяет получить правильный конечный результат для многих задач</w:t>
      </w:r>
      <w:r w:rsidR="00B1391E">
        <w:t xml:space="preserve"> механики твердых тел</w:t>
      </w:r>
      <w:r w:rsidR="00892FA3" w:rsidRPr="007F4A0D">
        <w:t>, но далеко не для всех</w:t>
      </w:r>
      <w:r w:rsidR="00892FA3">
        <w:t>.</w:t>
      </w:r>
    </w:p>
    <w:p w14:paraId="381E9110" w14:textId="491F918F" w:rsidR="005C7B86" w:rsidRDefault="005C7B86" w:rsidP="00F25B82">
      <w:pPr>
        <w:pStyle w:val="a3"/>
      </w:pPr>
      <w:r>
        <w:t xml:space="preserve">   </w:t>
      </w:r>
      <w:r w:rsidR="00892FA3">
        <w:t>Е</w:t>
      </w:r>
      <w:r>
        <w:t xml:space="preserve">сли принять более реалистичную модель шаров, то и решение окажется более реалистичным </w:t>
      </w:r>
      <w:r w:rsidR="00892FA3">
        <w:t>и более общим</w:t>
      </w:r>
      <w:r w:rsidR="00515469">
        <w:t xml:space="preserve"> -</w:t>
      </w:r>
      <w:r w:rsidR="00892FA3">
        <w:t xml:space="preserve"> </w:t>
      </w:r>
      <w:r>
        <w:t xml:space="preserve">без </w:t>
      </w:r>
      <w:r w:rsidR="00D45599">
        <w:t>принятия</w:t>
      </w:r>
      <w:r>
        <w:t xml:space="preserve"> шаров точ</w:t>
      </w:r>
      <w:r w:rsidR="00D45599">
        <w:t>ками</w:t>
      </w:r>
      <w:r w:rsidR="00BE209E">
        <w:t>, столкновения мгновенным</w:t>
      </w:r>
      <w:r>
        <w:t xml:space="preserve"> и без постулирования закон</w:t>
      </w:r>
      <w:r w:rsidR="007F4A0D">
        <w:t>ов</w:t>
      </w:r>
      <w:r>
        <w:t xml:space="preserve"> сохранения.</w:t>
      </w:r>
    </w:p>
    <w:p w14:paraId="4D463EA4" w14:textId="77777777" w:rsidR="00B8184A" w:rsidRPr="009F6BB4" w:rsidRDefault="00B8184A" w:rsidP="00F25B82">
      <w:pPr>
        <w:pStyle w:val="a3"/>
      </w:pPr>
    </w:p>
    <w:p w14:paraId="612CBF5C" w14:textId="475611F8" w:rsidR="00570D67" w:rsidRPr="00570D67" w:rsidRDefault="00570D67" w:rsidP="00F25B82">
      <w:pPr>
        <w:pStyle w:val="a3"/>
        <w:rPr>
          <w:b/>
          <w:bCs/>
        </w:rPr>
      </w:pPr>
      <w:r>
        <w:t xml:space="preserve">   </w:t>
      </w:r>
      <w:r w:rsidRPr="00570D67">
        <w:rPr>
          <w:b/>
          <w:bCs/>
        </w:rPr>
        <w:t xml:space="preserve">Модель столкновения условно твердых </w:t>
      </w:r>
      <w:r w:rsidR="00D42BE8">
        <w:rPr>
          <w:b/>
          <w:bCs/>
        </w:rPr>
        <w:t>шаров</w:t>
      </w:r>
      <w:r w:rsidRPr="00570D67">
        <w:rPr>
          <w:b/>
          <w:bCs/>
        </w:rPr>
        <w:t>.</w:t>
      </w:r>
      <w:r w:rsidR="00D45599" w:rsidRPr="00570D67">
        <w:rPr>
          <w:b/>
          <w:bCs/>
        </w:rPr>
        <w:t xml:space="preserve">   </w:t>
      </w:r>
    </w:p>
    <w:p w14:paraId="3CF6270C" w14:textId="107ED213" w:rsidR="00D45599" w:rsidRDefault="00B8184A" w:rsidP="00F25B82">
      <w:pPr>
        <w:pStyle w:val="a3"/>
      </w:pPr>
      <w:r>
        <w:t xml:space="preserve">   </w:t>
      </w:r>
      <w:r w:rsidR="00D45599">
        <w:t xml:space="preserve">Физические шары не могут быть абсолютно твердыми, они могут быть сколь угодно твердыми, но </w:t>
      </w:r>
      <w:r>
        <w:t xml:space="preserve">упруго </w:t>
      </w:r>
      <w:r w:rsidR="0021555B">
        <w:t>деформируются при столкновении</w:t>
      </w:r>
      <w:r w:rsidR="00D45599">
        <w:t xml:space="preserve">. </w:t>
      </w:r>
      <w:r w:rsidR="00892FA3">
        <w:t xml:space="preserve">Тогда </w:t>
      </w:r>
      <w:r w:rsidR="006D17D4">
        <w:t>с</w:t>
      </w:r>
      <w:r w:rsidR="00D45599">
        <w:t xml:space="preserve">толкновение представляется не мгновенным актом, </w:t>
      </w:r>
      <w:r>
        <w:t>а</w:t>
      </w:r>
      <w:r w:rsidR="00D45599">
        <w:t xml:space="preserve"> процессом со сколь угодно малой, но конечной продолжительностью</w:t>
      </w:r>
      <w:r w:rsidR="00515469">
        <w:t>.</w:t>
      </w:r>
      <w:r w:rsidR="00D45599">
        <w:t xml:space="preserve"> Раскадровка такого процесса схематично показана на рис.2:</w:t>
      </w:r>
    </w:p>
    <w:p w14:paraId="097D2B75" w14:textId="22D8B1EA" w:rsidR="001A66B0" w:rsidRDefault="00207A31" w:rsidP="00F25B82">
      <w:pPr>
        <w:pStyle w:val="a3"/>
      </w:pPr>
      <w:r w:rsidRPr="00207A31">
        <w:lastRenderedPageBreak/>
        <w:drawing>
          <wp:inline distT="0" distB="0" distL="0" distR="0" wp14:anchorId="6E2E1FA4" wp14:editId="7A80DB46">
            <wp:extent cx="2857899" cy="9173855"/>
            <wp:effectExtent l="0" t="0" r="0" b="0"/>
            <wp:docPr id="2116080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801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9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5C9F" w14:textId="2EABFE8C" w:rsidR="009662F7" w:rsidRDefault="005D64E3" w:rsidP="00F25B82">
      <w:pPr>
        <w:pStyle w:val="a3"/>
      </w:pPr>
      <w:r>
        <w:t xml:space="preserve">   </w:t>
      </w:r>
      <w:r w:rsidR="0096709B">
        <w:t>С</w:t>
      </w:r>
      <w:r>
        <w:t>толкновени</w:t>
      </w:r>
      <w:r w:rsidR="0096709B">
        <w:t>е</w:t>
      </w:r>
      <w:r>
        <w:t xml:space="preserve"> можно условно разделить на два этапа –</w:t>
      </w:r>
      <w:r w:rsidR="00D63EAA">
        <w:t>сжатия</w:t>
      </w:r>
      <w:r>
        <w:t xml:space="preserve"> и </w:t>
      </w:r>
      <w:r w:rsidR="002B774B">
        <w:t>восстановления формы</w:t>
      </w:r>
      <w:r>
        <w:t xml:space="preserve"> шаров</w:t>
      </w:r>
      <w:r w:rsidR="002B774B">
        <w:t xml:space="preserve">. </w:t>
      </w:r>
    </w:p>
    <w:p w14:paraId="53F61227" w14:textId="0331AD3A" w:rsidR="005D64E3" w:rsidRDefault="009662F7" w:rsidP="00F25B82">
      <w:pPr>
        <w:pStyle w:val="a3"/>
      </w:pPr>
      <w:r>
        <w:lastRenderedPageBreak/>
        <w:t xml:space="preserve">   </w:t>
      </w:r>
      <w:r w:rsidR="002B774B">
        <w:t xml:space="preserve">На первом этапе от момента </w:t>
      </w:r>
      <w:r w:rsidR="002B774B" w:rsidRPr="006D17D4">
        <w:rPr>
          <w:b/>
          <w:bCs/>
          <w:lang w:val="en-US"/>
        </w:rPr>
        <w:t>t</w:t>
      </w:r>
      <w:r w:rsidR="00C05763" w:rsidRPr="00C05763">
        <w:rPr>
          <w:b/>
          <w:bCs/>
          <w:vertAlign w:val="subscript"/>
        </w:rPr>
        <w:t>0</w:t>
      </w:r>
      <w:r w:rsidR="002B774B" w:rsidRPr="00645A87">
        <w:t xml:space="preserve"> </w:t>
      </w:r>
      <w:r w:rsidR="002B774B">
        <w:t>начала столкновения</w:t>
      </w:r>
      <w:r w:rsidR="005D64E3">
        <w:t xml:space="preserve"> </w:t>
      </w:r>
      <w:r w:rsidR="00836BA5">
        <w:t>д</w:t>
      </w:r>
      <w:r w:rsidR="00645A87">
        <w:t xml:space="preserve">о середины </w:t>
      </w:r>
      <w:proofErr w:type="spellStart"/>
      <w:r w:rsidR="00645A87" w:rsidRPr="006D17D4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D</w:t>
      </w:r>
      <w:proofErr w:type="spellEnd"/>
      <w:r w:rsidR="00645A87" w:rsidRPr="00645A87">
        <w:rPr>
          <w:vertAlign w:val="subscript"/>
        </w:rPr>
        <w:t xml:space="preserve"> </w:t>
      </w:r>
      <w:r w:rsidR="00515469">
        <w:t xml:space="preserve">этого </w:t>
      </w:r>
      <w:r w:rsidR="00645A87">
        <w:t xml:space="preserve">процесса шары </w:t>
      </w:r>
      <w:r w:rsidR="003D1780">
        <w:t>деформируются</w:t>
      </w:r>
      <w:r w:rsidR="00645A87">
        <w:t xml:space="preserve">, а скорости их центров масс выравниваются. В момент </w:t>
      </w:r>
      <w:proofErr w:type="spellStart"/>
      <w:r w:rsidR="00515469" w:rsidRPr="006D17D4">
        <w:rPr>
          <w:b/>
          <w:bCs/>
          <w:lang w:val="en-US"/>
        </w:rPr>
        <w:t>t</w:t>
      </w:r>
      <w:r w:rsidR="00515469">
        <w:rPr>
          <w:b/>
          <w:bCs/>
          <w:vertAlign w:val="subscript"/>
          <w:lang w:val="en-US"/>
        </w:rPr>
        <w:t>D</w:t>
      </w:r>
      <w:proofErr w:type="spellEnd"/>
      <w:r w:rsidR="00515469">
        <w:t xml:space="preserve"> равенства</w:t>
      </w:r>
      <w:r w:rsidR="00645A87">
        <w:t xml:space="preserve"> скоростей степень сжатия шаров максимальная, и возникающие в них упругие силы достигают максимальных значений. </w:t>
      </w:r>
    </w:p>
    <w:p w14:paraId="376A3826" w14:textId="23CF43B1" w:rsidR="009662F7" w:rsidRDefault="009662F7" w:rsidP="00F25B82">
      <w:pPr>
        <w:pStyle w:val="a3"/>
      </w:pPr>
      <w:r>
        <w:t xml:space="preserve">   На втором этапе с момента </w:t>
      </w:r>
      <w:proofErr w:type="spellStart"/>
      <w:r w:rsidRPr="006D17D4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D</w:t>
      </w:r>
      <w:proofErr w:type="spellEnd"/>
      <w:r>
        <w:t xml:space="preserve"> </w:t>
      </w:r>
      <w:r w:rsidR="00515469">
        <w:t>равенства</w:t>
      </w:r>
      <w:r>
        <w:t xml:space="preserve"> скоростей шаров и до момента </w:t>
      </w:r>
      <w:proofErr w:type="spellStart"/>
      <w:r w:rsidR="00A5366F" w:rsidRPr="00A5366F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P</w:t>
      </w:r>
      <w:proofErr w:type="spellEnd"/>
      <w:r w:rsidR="003D1780" w:rsidRPr="003D1780">
        <w:rPr>
          <w:b/>
          <w:bCs/>
          <w:vertAlign w:val="subscript"/>
        </w:rPr>
        <w:t xml:space="preserve"> </w:t>
      </w:r>
      <w:r>
        <w:t>их разделения происходит отработка полученной шарами деформации</w:t>
      </w:r>
      <w:r w:rsidR="00930336">
        <w:t>.</w:t>
      </w:r>
    </w:p>
    <w:p w14:paraId="412E7248" w14:textId="0C94EC56" w:rsidR="00585E83" w:rsidRDefault="009662F7" w:rsidP="00F25B82">
      <w:pPr>
        <w:pStyle w:val="a3"/>
      </w:pPr>
      <w:r>
        <w:t xml:space="preserve">   Отработка </w:t>
      </w:r>
      <w:r w:rsidR="00363A5B">
        <w:t xml:space="preserve">или разгрузка </w:t>
      </w:r>
      <w:r>
        <w:t xml:space="preserve">деформаций происходит непрерывно и до момента </w:t>
      </w:r>
      <w:proofErr w:type="spellStart"/>
      <w:r w:rsidRPr="006D17D4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D</w:t>
      </w:r>
      <w:proofErr w:type="spellEnd"/>
      <w:r>
        <w:rPr>
          <w:b/>
          <w:bCs/>
        </w:rPr>
        <w:t xml:space="preserve">, </w:t>
      </w:r>
      <w:r w:rsidRPr="009662F7">
        <w:t>причем со скоростью, несоизмеримо более высокой</w:t>
      </w:r>
      <w:r w:rsidRPr="009662F7">
        <w:rPr>
          <w:vertAlign w:val="subscript"/>
        </w:rPr>
        <w:t xml:space="preserve">, </w:t>
      </w:r>
      <w:r>
        <w:t>чем разница скоростей шаров, вызывающей деформацию</w:t>
      </w:r>
      <w:r w:rsidR="00585E83">
        <w:t xml:space="preserve">. </w:t>
      </w:r>
      <w:r w:rsidR="00D63EAA">
        <w:t>Д</w:t>
      </w:r>
      <w:r w:rsidR="00363A5B">
        <w:t xml:space="preserve">о момента </w:t>
      </w:r>
      <w:proofErr w:type="spellStart"/>
      <w:r w:rsidR="00363A5B" w:rsidRPr="006D17D4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D</w:t>
      </w:r>
      <w:proofErr w:type="spellEnd"/>
      <w:r w:rsidR="00363A5B">
        <w:t xml:space="preserve"> </w:t>
      </w:r>
      <w:r w:rsidR="00D63EAA">
        <w:t>деформация распространяется из области контакта по объем</w:t>
      </w:r>
      <w:r w:rsidR="0096709B">
        <w:t>ам</w:t>
      </w:r>
      <w:r w:rsidR="00D63EAA">
        <w:t xml:space="preserve"> шаров и </w:t>
      </w:r>
      <w:r w:rsidR="00585E83">
        <w:t xml:space="preserve">происходит подобие сжатия </w:t>
      </w:r>
      <w:r w:rsidR="00D63EAA">
        <w:t xml:space="preserve">их </w:t>
      </w:r>
      <w:r w:rsidR="00585E83">
        <w:t>внутренних</w:t>
      </w:r>
      <w:r w:rsidR="00D63EAA">
        <w:t xml:space="preserve"> </w:t>
      </w:r>
      <w:r w:rsidR="00585E83">
        <w:t>пружин</w:t>
      </w:r>
      <w:r w:rsidR="00363A5B">
        <w:t>.</w:t>
      </w:r>
      <w:r w:rsidR="00363A5B" w:rsidRPr="00363A5B">
        <w:t xml:space="preserve"> </w:t>
      </w:r>
    </w:p>
    <w:p w14:paraId="32F3A267" w14:textId="587ED048" w:rsidR="009662F7" w:rsidRDefault="0031166B" w:rsidP="00F25B82">
      <w:pPr>
        <w:pStyle w:val="a3"/>
      </w:pPr>
      <w:r>
        <w:t xml:space="preserve">   </w:t>
      </w:r>
      <w:r w:rsidR="00363A5B">
        <w:t xml:space="preserve">С момента </w:t>
      </w:r>
      <w:proofErr w:type="spellStart"/>
      <w:r w:rsidR="00363A5B" w:rsidRPr="006D17D4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D</w:t>
      </w:r>
      <w:proofErr w:type="spellEnd"/>
      <w:r w:rsidR="00363A5B">
        <w:rPr>
          <w:b/>
          <w:bCs/>
          <w:vertAlign w:val="subscript"/>
        </w:rPr>
        <w:t xml:space="preserve"> </w:t>
      </w:r>
      <w:r w:rsidR="00363A5B">
        <w:t xml:space="preserve">ситуация меняется. Скорости шаров </w:t>
      </w:r>
      <w:r w:rsidR="00930336">
        <w:t>сравнялись</w:t>
      </w:r>
      <w:r w:rsidR="00585E83">
        <w:t>,</w:t>
      </w:r>
      <w:r w:rsidR="00363A5B">
        <w:t xml:space="preserve"> и </w:t>
      </w:r>
      <w:r w:rsidR="006045FA">
        <w:t xml:space="preserve">нет причин для воздействий </w:t>
      </w:r>
      <w:r w:rsidR="00363A5B">
        <w:t xml:space="preserve">друг </w:t>
      </w:r>
      <w:r w:rsidR="006045FA">
        <w:t xml:space="preserve">на </w:t>
      </w:r>
      <w:r w:rsidR="00363A5B">
        <w:t xml:space="preserve">друга, </w:t>
      </w:r>
      <w:r w:rsidR="006045FA">
        <w:t xml:space="preserve">но </w:t>
      </w:r>
      <w:r w:rsidR="00585E83">
        <w:t xml:space="preserve">их внутренние пружины </w:t>
      </w:r>
      <w:r w:rsidR="00363A5B">
        <w:t>сжаты</w:t>
      </w:r>
      <w:r w:rsidR="00585E83">
        <w:t xml:space="preserve"> и начинают </w:t>
      </w:r>
      <w:r w:rsidR="00824D90">
        <w:t>р</w:t>
      </w:r>
      <w:r w:rsidR="00585E83">
        <w:t>азжиматься</w:t>
      </w:r>
      <w:r w:rsidR="00363A5B">
        <w:t xml:space="preserve">. </w:t>
      </w:r>
      <w:r w:rsidR="00585E83">
        <w:t xml:space="preserve">Разжимаясь после момента </w:t>
      </w:r>
      <w:proofErr w:type="spellStart"/>
      <w:r w:rsidR="00585E83" w:rsidRPr="006D17D4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D</w:t>
      </w:r>
      <w:proofErr w:type="spellEnd"/>
      <w:r w:rsidR="00585E83" w:rsidRPr="00585E83">
        <w:rPr>
          <w:b/>
          <w:bCs/>
          <w:vertAlign w:val="subscript"/>
        </w:rPr>
        <w:t xml:space="preserve"> </w:t>
      </w:r>
      <w:r w:rsidR="00585E83">
        <w:t>шары отталкиваются друг от друга и разлетаются</w:t>
      </w:r>
      <w:r w:rsidR="00645907" w:rsidRPr="00645907">
        <w:t xml:space="preserve"> </w:t>
      </w:r>
      <w:r w:rsidR="00645907">
        <w:t xml:space="preserve">в момент </w:t>
      </w:r>
      <w:proofErr w:type="spellStart"/>
      <w:r w:rsidR="00645907" w:rsidRPr="00645907">
        <w:rPr>
          <w:b/>
          <w:bCs/>
          <w:lang w:val="en-US"/>
        </w:rPr>
        <w:t>t</w:t>
      </w:r>
      <w:r w:rsidR="00645907" w:rsidRPr="00645907">
        <w:rPr>
          <w:b/>
          <w:bCs/>
          <w:vertAlign w:val="subscript"/>
          <w:lang w:val="en-US"/>
        </w:rPr>
        <w:t>P</w:t>
      </w:r>
      <w:proofErr w:type="spellEnd"/>
      <w:r w:rsidR="00585E83">
        <w:t xml:space="preserve">. </w:t>
      </w:r>
    </w:p>
    <w:p w14:paraId="5A2509B6" w14:textId="18DB97D4" w:rsidR="00865497" w:rsidRDefault="00865497" w:rsidP="00F25B82">
      <w:pPr>
        <w:pStyle w:val="a3"/>
      </w:pPr>
      <w:r>
        <w:t xml:space="preserve">   Все время взаимодействия шаров </w:t>
      </w:r>
      <w:r w:rsidR="00074533">
        <w:t xml:space="preserve">по 3-му закону Ньютона </w:t>
      </w:r>
      <w:r>
        <w:t xml:space="preserve">они действуют друг на друга с противоположно направленными равными по величине силами. Интегралы этих сил в любой момент </w:t>
      </w:r>
      <w:r w:rsidR="007903C9" w:rsidRPr="007903C9">
        <w:rPr>
          <w:b/>
          <w:bCs/>
          <w:lang w:val="en-US"/>
        </w:rPr>
        <w:t>t</w:t>
      </w:r>
      <w:r w:rsidR="007903C9" w:rsidRPr="007903C9">
        <w:t xml:space="preserve"> </w:t>
      </w:r>
      <w:r>
        <w:t xml:space="preserve">также равны по величине и </w:t>
      </w:r>
      <w:r w:rsidR="00A100FA">
        <w:t>имеют разные знаки.</w:t>
      </w:r>
    </w:p>
    <w:p w14:paraId="7FBB7124" w14:textId="213E4387" w:rsidR="00DD1DD9" w:rsidRDefault="00865497" w:rsidP="00F25B82">
      <w:pPr>
        <w:pStyle w:val="a3"/>
      </w:pPr>
      <w:r>
        <w:t xml:space="preserve">  Тогда по 2-му закону Ньютона </w:t>
      </w:r>
      <w:r w:rsidR="00DA5C2B">
        <w:t xml:space="preserve">интегралы величин </w:t>
      </w:r>
      <w:r w:rsidRPr="007F4A0D">
        <w:rPr>
          <w:b/>
          <w:bCs/>
          <w:lang w:val="en-US"/>
        </w:rPr>
        <w:t>m</w:t>
      </w:r>
      <w:r w:rsidR="00DA5C2B">
        <w:rPr>
          <w:b/>
          <w:bCs/>
          <w:lang w:val="en-US"/>
        </w:rPr>
        <w:t>v</w:t>
      </w:r>
      <w:r w:rsidR="005C16F6" w:rsidRPr="005C16F6">
        <w:rPr>
          <w:b/>
          <w:bCs/>
          <w:vertAlign w:val="subscript"/>
        </w:rPr>
        <w:t>1</w:t>
      </w:r>
      <w:r w:rsidR="00DA5C2B" w:rsidRPr="00DA5C2B">
        <w:rPr>
          <w:b/>
          <w:bCs/>
        </w:rPr>
        <w:t>'</w:t>
      </w:r>
      <w:r w:rsidR="005C16F6" w:rsidRPr="005C16F6">
        <w:t>,</w:t>
      </w:r>
      <w:r w:rsidR="005C16F6" w:rsidRPr="005C16F6">
        <w:rPr>
          <w:b/>
          <w:bCs/>
        </w:rPr>
        <w:t xml:space="preserve"> </w:t>
      </w:r>
      <w:r w:rsidR="005C16F6" w:rsidRPr="007F4A0D">
        <w:rPr>
          <w:b/>
          <w:bCs/>
          <w:lang w:val="en-US"/>
        </w:rPr>
        <w:t>m</w:t>
      </w:r>
      <w:r w:rsidR="005C16F6">
        <w:rPr>
          <w:b/>
          <w:bCs/>
          <w:lang w:val="en-US"/>
        </w:rPr>
        <w:t>v</w:t>
      </w:r>
      <w:r w:rsidR="005C16F6" w:rsidRPr="001E42D2">
        <w:rPr>
          <w:b/>
          <w:bCs/>
          <w:vertAlign w:val="subscript"/>
        </w:rPr>
        <w:t>2</w:t>
      </w:r>
      <w:r w:rsidR="005C16F6" w:rsidRPr="00DA5C2B">
        <w:rPr>
          <w:b/>
          <w:bCs/>
        </w:rPr>
        <w:t>'</w:t>
      </w:r>
      <w:r>
        <w:t xml:space="preserve"> </w:t>
      </w:r>
      <w:r w:rsidR="007F4A0D">
        <w:t xml:space="preserve">в </w:t>
      </w:r>
      <w:r w:rsidR="00A100FA">
        <w:t>любой момент</w:t>
      </w:r>
      <w:r w:rsidR="007F4A0D">
        <w:t xml:space="preserve"> </w:t>
      </w:r>
      <w:r w:rsidR="007F4A0D" w:rsidRPr="007F4A0D">
        <w:rPr>
          <w:b/>
          <w:bCs/>
          <w:lang w:val="en-US"/>
        </w:rPr>
        <w:t>t</w:t>
      </w:r>
      <w:r w:rsidR="007F4A0D" w:rsidRPr="007F4A0D">
        <w:t xml:space="preserve"> </w:t>
      </w:r>
      <w:r w:rsidR="00A100FA">
        <w:t>процесса столкновения</w:t>
      </w:r>
      <w:r w:rsidR="00DA5C2B">
        <w:t xml:space="preserve"> </w:t>
      </w:r>
      <w:r w:rsidR="007F4A0D">
        <w:t xml:space="preserve">также </w:t>
      </w:r>
      <w:r>
        <w:t xml:space="preserve">равны по величине и </w:t>
      </w:r>
      <w:r w:rsidR="00771657">
        <w:t>имеют разные знаки</w:t>
      </w:r>
      <w:r w:rsidR="00DD1DD9">
        <w:t>:</w:t>
      </w:r>
    </w:p>
    <w:p w14:paraId="3B6561F0" w14:textId="3BDB3C10" w:rsidR="00975EE6" w:rsidRPr="00975EE6" w:rsidRDefault="00A100FA" w:rsidP="00F25B82">
      <w:pPr>
        <w:pStyle w:val="a3"/>
        <w:rPr>
          <w:rFonts w:eastAsiaTheme="minorEastAsia"/>
          <w:b/>
          <w:bCs/>
        </w:rPr>
      </w:pPr>
      <w:r>
        <w:t xml:space="preserve">  </w:t>
      </w:r>
      <w:r w:rsidR="00094126">
        <w:t xml:space="preserve">   </w:t>
      </w:r>
      <w:r>
        <w:t xml:space="preserve"> </w:t>
      </w:r>
      <w:r w:rsidRPr="00A100FA"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nary>
      </m:oMath>
      <w:r w:rsidR="00975EE6" w:rsidRPr="00975EE6">
        <w:rPr>
          <w:rFonts w:eastAsiaTheme="minorEastAsia"/>
          <w:b/>
          <w:bCs/>
          <w:lang w:val="en-US"/>
        </w:rPr>
        <w:t>m</w:t>
      </w:r>
      <w:r w:rsidR="00975EE6" w:rsidRPr="00975EE6">
        <w:rPr>
          <w:rFonts w:eastAsiaTheme="minorEastAsia"/>
          <w:b/>
          <w:bCs/>
          <w:vertAlign w:val="subscript"/>
        </w:rPr>
        <w:t>1</w:t>
      </w:r>
      <w:r w:rsidR="00975EE6" w:rsidRPr="00975EE6">
        <w:rPr>
          <w:rFonts w:eastAsiaTheme="minorEastAsia"/>
          <w:b/>
          <w:bCs/>
          <w:lang w:val="en-US"/>
        </w:rPr>
        <w:t>v</w:t>
      </w:r>
      <w:r w:rsidR="00975EE6" w:rsidRPr="00975EE6">
        <w:rPr>
          <w:rFonts w:eastAsiaTheme="minorEastAsia"/>
          <w:b/>
          <w:bCs/>
          <w:vertAlign w:val="subscript"/>
        </w:rPr>
        <w:t>1</w:t>
      </w:r>
      <w:r w:rsidR="00975EE6" w:rsidRPr="00975EE6">
        <w:rPr>
          <w:rFonts w:eastAsiaTheme="minorEastAsia"/>
          <w:b/>
          <w:bCs/>
        </w:rPr>
        <w:t>'(</w:t>
      </w:r>
      <w:r w:rsidR="00975EE6" w:rsidRPr="00975EE6">
        <w:rPr>
          <w:rFonts w:eastAsiaTheme="minorEastAsia" w:cs="Arial"/>
          <w:b/>
          <w:bCs/>
        </w:rPr>
        <w:t>τ)</w:t>
      </w:r>
      <w:proofErr w:type="spellStart"/>
      <w:r w:rsidR="00975EE6" w:rsidRPr="00975EE6">
        <w:rPr>
          <w:rFonts w:eastAsiaTheme="minorEastAsia" w:cs="Arial"/>
          <w:b/>
          <w:bCs/>
          <w:lang w:val="en-US"/>
        </w:rPr>
        <w:t>dτ</w:t>
      </w:r>
      <w:proofErr w:type="spellEnd"/>
      <w:r w:rsidR="00975EE6" w:rsidRPr="00975EE6">
        <w:rPr>
          <w:rFonts w:eastAsiaTheme="minorEastAsia" w:cs="Arial"/>
          <w:b/>
          <w:bCs/>
        </w:rPr>
        <w:t xml:space="preserve"> </w:t>
      </w:r>
      <w:r w:rsidR="00B26877" w:rsidRPr="00975EE6">
        <w:rPr>
          <w:rFonts w:eastAsiaTheme="minorEastAsia"/>
          <w:b/>
          <w:bCs/>
          <w:iCs/>
        </w:rPr>
        <w:t>=</w:t>
      </w:r>
      <w:r w:rsidR="007F2593" w:rsidRPr="00975EE6">
        <w:rPr>
          <w:rFonts w:eastAsiaTheme="minorEastAsia"/>
          <w:b/>
          <w:bCs/>
          <w:iCs/>
        </w:rPr>
        <w:t xml:space="preserve"> -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nary>
      </m:oMath>
      <w:r w:rsidR="00975EE6" w:rsidRPr="00975EE6">
        <w:rPr>
          <w:rFonts w:eastAsiaTheme="minorEastAsia"/>
          <w:b/>
          <w:bCs/>
          <w:lang w:val="en-US"/>
        </w:rPr>
        <w:t>m</w:t>
      </w:r>
      <w:r w:rsidR="00975EE6" w:rsidRPr="00975EE6">
        <w:rPr>
          <w:rFonts w:eastAsiaTheme="minorEastAsia"/>
          <w:b/>
          <w:bCs/>
          <w:vertAlign w:val="subscript"/>
        </w:rPr>
        <w:t>1</w:t>
      </w:r>
      <w:r w:rsidR="00975EE6" w:rsidRPr="00975EE6">
        <w:rPr>
          <w:rFonts w:eastAsiaTheme="minorEastAsia"/>
          <w:b/>
          <w:bCs/>
          <w:lang w:val="en-US"/>
        </w:rPr>
        <w:t>v</w:t>
      </w:r>
      <w:r w:rsidR="00975EE6" w:rsidRPr="00975EE6">
        <w:rPr>
          <w:rFonts w:eastAsiaTheme="minorEastAsia"/>
          <w:b/>
          <w:bCs/>
          <w:vertAlign w:val="subscript"/>
        </w:rPr>
        <w:t>2</w:t>
      </w:r>
      <w:r w:rsidR="00975EE6" w:rsidRPr="00975EE6">
        <w:rPr>
          <w:rFonts w:eastAsiaTheme="minorEastAsia"/>
          <w:b/>
          <w:bCs/>
        </w:rPr>
        <w:t>'(</w:t>
      </w:r>
      <w:r w:rsidR="00975EE6" w:rsidRPr="00975EE6">
        <w:rPr>
          <w:rFonts w:eastAsiaTheme="minorEastAsia" w:cs="Arial"/>
          <w:b/>
          <w:bCs/>
        </w:rPr>
        <w:t>τ)</w:t>
      </w:r>
      <w:proofErr w:type="spellStart"/>
      <w:r w:rsidR="00975EE6" w:rsidRPr="00975EE6">
        <w:rPr>
          <w:rFonts w:eastAsiaTheme="minorEastAsia" w:cs="Arial"/>
          <w:b/>
          <w:bCs/>
          <w:lang w:val="en-US"/>
        </w:rPr>
        <w:t>dτ</w:t>
      </w:r>
      <w:proofErr w:type="spellEnd"/>
      <w:r w:rsidR="00B26877" w:rsidRPr="00975EE6">
        <w:rPr>
          <w:rFonts w:eastAsiaTheme="minorEastAsia"/>
          <w:b/>
          <w:bCs/>
        </w:rPr>
        <w:t xml:space="preserve"> </w:t>
      </w:r>
    </w:p>
    <w:p w14:paraId="60C8A3B3" w14:textId="1387A56B" w:rsidR="00B26877" w:rsidRDefault="00B26877" w:rsidP="00F25B82">
      <w:pPr>
        <w:pStyle w:val="a3"/>
        <w:rPr>
          <w:rFonts w:eastAsiaTheme="minorEastAsia"/>
        </w:rPr>
      </w:pPr>
      <w:r w:rsidRPr="00975EE6">
        <w:rPr>
          <w:rFonts w:eastAsiaTheme="minorEastAsia"/>
          <w:b/>
          <w:bCs/>
        </w:rPr>
        <w:t xml:space="preserve">   </w:t>
      </w:r>
      <w:r w:rsidR="00DA5C2B">
        <w:rPr>
          <w:rFonts w:eastAsiaTheme="minorEastAsia"/>
        </w:rPr>
        <w:t>Взяв интегралы</w:t>
      </w:r>
      <w:r w:rsidR="009920FB" w:rsidRPr="009920FB">
        <w:rPr>
          <w:rFonts w:eastAsiaTheme="minorEastAsia"/>
        </w:rPr>
        <w:t xml:space="preserve"> </w:t>
      </w:r>
      <w:r w:rsidR="009920FB">
        <w:rPr>
          <w:rFonts w:eastAsiaTheme="minorEastAsia"/>
        </w:rPr>
        <w:t xml:space="preserve">и перегруппировав полученные слагаемые левой и правой частей, </w:t>
      </w:r>
      <w:r w:rsidR="00DA5C2B">
        <w:rPr>
          <w:rFonts w:eastAsiaTheme="minorEastAsia"/>
        </w:rPr>
        <w:t xml:space="preserve">получаем соотношение для любого момента </w:t>
      </w:r>
      <w:r w:rsidR="00DA5C2B" w:rsidRPr="00DA5C2B">
        <w:rPr>
          <w:rFonts w:eastAsiaTheme="minorEastAsia"/>
          <w:b/>
          <w:bCs/>
          <w:lang w:val="en-US"/>
        </w:rPr>
        <w:t>t</w:t>
      </w:r>
      <w:r w:rsidR="00DA5C2B" w:rsidRPr="00DA5C2B">
        <w:rPr>
          <w:rFonts w:eastAsiaTheme="minorEastAsia"/>
          <w:b/>
          <w:bCs/>
        </w:rPr>
        <w:t xml:space="preserve"> </w:t>
      </w:r>
      <w:r w:rsidR="00DA5C2B">
        <w:rPr>
          <w:rFonts w:eastAsiaTheme="minorEastAsia"/>
        </w:rPr>
        <w:t>процесса столкновения</w:t>
      </w:r>
      <w:r>
        <w:rPr>
          <w:rFonts w:eastAsiaTheme="minorEastAsia"/>
        </w:rPr>
        <w:t>:</w:t>
      </w:r>
    </w:p>
    <w:p w14:paraId="650C28A6" w14:textId="6DFE3DD5" w:rsidR="00B26877" w:rsidRPr="0003796C" w:rsidRDefault="00F5387A" w:rsidP="00F25B82">
      <w:pPr>
        <w:pStyle w:val="a3"/>
        <w:rPr>
          <w:rFonts w:eastAsiaTheme="minorEastAsia"/>
          <w:b/>
          <w:bCs/>
          <w:lang w:val="en-US"/>
        </w:rPr>
      </w:pPr>
      <w:r w:rsidRPr="00F5387A">
        <w:rPr>
          <w:rFonts w:eastAsiaTheme="minorEastAsia"/>
          <w:lang w:val="en-US"/>
        </w:rPr>
        <w:t>(1)</w:t>
      </w:r>
      <w:r w:rsidR="0003796C" w:rsidRPr="00F5387A">
        <w:rPr>
          <w:rFonts w:eastAsiaTheme="minorEastAsia"/>
          <w:b/>
          <w:bCs/>
          <w:lang w:val="en-US"/>
        </w:rPr>
        <w:t xml:space="preserve">    </w:t>
      </w:r>
      <w:r w:rsidR="00B26877" w:rsidRPr="0003796C">
        <w:rPr>
          <w:rFonts w:eastAsiaTheme="minorEastAsia"/>
          <w:b/>
          <w:bCs/>
          <w:lang w:val="en-US"/>
        </w:rPr>
        <w:t>m</w:t>
      </w:r>
      <w:r w:rsidR="00A100FA">
        <w:rPr>
          <w:rFonts w:eastAsiaTheme="minorEastAsia"/>
          <w:b/>
          <w:bCs/>
          <w:vertAlign w:val="subscript"/>
          <w:lang w:val="en-US"/>
        </w:rPr>
        <w:t>1</w:t>
      </w:r>
      <w:r w:rsidR="00B26877" w:rsidRPr="0003796C">
        <w:rPr>
          <w:rFonts w:eastAsiaTheme="minorEastAsia"/>
          <w:b/>
          <w:bCs/>
          <w:lang w:val="en-US"/>
        </w:rPr>
        <w:t>v</w:t>
      </w:r>
      <w:r w:rsidR="00B26877" w:rsidRPr="0003796C">
        <w:rPr>
          <w:rFonts w:eastAsiaTheme="minorEastAsia"/>
          <w:b/>
          <w:bCs/>
          <w:vertAlign w:val="subscript"/>
          <w:lang w:val="en-US"/>
        </w:rPr>
        <w:t>1</w:t>
      </w:r>
      <w:r w:rsidR="00B26877" w:rsidRPr="0003796C">
        <w:rPr>
          <w:rFonts w:eastAsiaTheme="minorEastAsia"/>
          <w:b/>
          <w:bCs/>
          <w:lang w:val="en-US"/>
        </w:rPr>
        <w:t>(t</w:t>
      </w:r>
      <w:r w:rsidR="00B26877" w:rsidRPr="0003796C">
        <w:rPr>
          <w:rFonts w:eastAsiaTheme="minorEastAsia"/>
          <w:b/>
          <w:bCs/>
          <w:vertAlign w:val="subscript"/>
          <w:lang w:val="en-US"/>
        </w:rPr>
        <w:t>0</w:t>
      </w:r>
      <w:r w:rsidR="00B26877" w:rsidRPr="0003796C">
        <w:rPr>
          <w:rFonts w:eastAsiaTheme="minorEastAsia"/>
          <w:b/>
          <w:bCs/>
          <w:lang w:val="en-US"/>
        </w:rPr>
        <w:t>) + m</w:t>
      </w:r>
      <w:r w:rsidR="00A100FA">
        <w:rPr>
          <w:rFonts w:eastAsiaTheme="minorEastAsia"/>
          <w:b/>
          <w:bCs/>
          <w:vertAlign w:val="subscript"/>
          <w:lang w:val="en-US"/>
        </w:rPr>
        <w:t>2</w:t>
      </w:r>
      <w:r w:rsidR="00B26877" w:rsidRPr="0003796C">
        <w:rPr>
          <w:rFonts w:eastAsiaTheme="minorEastAsia"/>
          <w:b/>
          <w:bCs/>
          <w:lang w:val="en-US"/>
        </w:rPr>
        <w:t>v</w:t>
      </w:r>
      <w:r w:rsidR="00B26877" w:rsidRPr="0003796C">
        <w:rPr>
          <w:rFonts w:eastAsiaTheme="minorEastAsia"/>
          <w:b/>
          <w:bCs/>
          <w:vertAlign w:val="subscript"/>
          <w:lang w:val="en-US"/>
        </w:rPr>
        <w:t>2</w:t>
      </w:r>
      <w:r w:rsidR="00B26877" w:rsidRPr="0003796C">
        <w:rPr>
          <w:rFonts w:eastAsiaTheme="minorEastAsia"/>
          <w:b/>
          <w:bCs/>
          <w:lang w:val="en-US"/>
        </w:rPr>
        <w:t>(t</w:t>
      </w:r>
      <w:r w:rsidR="00B26877" w:rsidRPr="0003796C">
        <w:rPr>
          <w:rFonts w:eastAsiaTheme="minorEastAsia"/>
          <w:b/>
          <w:bCs/>
          <w:vertAlign w:val="subscript"/>
          <w:lang w:val="en-US"/>
        </w:rPr>
        <w:t>0</w:t>
      </w:r>
      <w:r w:rsidR="00B26877" w:rsidRPr="0003796C">
        <w:rPr>
          <w:rFonts w:eastAsiaTheme="minorEastAsia"/>
          <w:b/>
          <w:bCs/>
          <w:lang w:val="en-US"/>
        </w:rPr>
        <w:t>) = m</w:t>
      </w:r>
      <w:r w:rsidR="00A100FA">
        <w:rPr>
          <w:rFonts w:eastAsiaTheme="minorEastAsia"/>
          <w:b/>
          <w:bCs/>
          <w:vertAlign w:val="subscript"/>
          <w:lang w:val="en-US"/>
        </w:rPr>
        <w:t>1</w:t>
      </w:r>
      <w:r w:rsidR="00B26877" w:rsidRPr="0003796C">
        <w:rPr>
          <w:rFonts w:eastAsiaTheme="minorEastAsia"/>
          <w:b/>
          <w:bCs/>
          <w:lang w:val="en-US"/>
        </w:rPr>
        <w:t>v</w:t>
      </w:r>
      <w:r w:rsidR="00B26877" w:rsidRPr="0003796C">
        <w:rPr>
          <w:rFonts w:eastAsiaTheme="minorEastAsia"/>
          <w:b/>
          <w:bCs/>
          <w:vertAlign w:val="subscript"/>
          <w:lang w:val="en-US"/>
        </w:rPr>
        <w:t>1</w:t>
      </w:r>
      <w:r w:rsidR="00B26877" w:rsidRPr="0003796C">
        <w:rPr>
          <w:rFonts w:eastAsiaTheme="minorEastAsia"/>
          <w:b/>
          <w:bCs/>
          <w:lang w:val="en-US"/>
        </w:rPr>
        <w:t>(t) + m</w:t>
      </w:r>
      <w:r w:rsidR="00A100FA">
        <w:rPr>
          <w:rFonts w:eastAsiaTheme="minorEastAsia"/>
          <w:b/>
          <w:bCs/>
          <w:vertAlign w:val="subscript"/>
          <w:lang w:val="en-US"/>
        </w:rPr>
        <w:t>2</w:t>
      </w:r>
      <w:r w:rsidR="00B26877" w:rsidRPr="0003796C">
        <w:rPr>
          <w:rFonts w:eastAsiaTheme="minorEastAsia"/>
          <w:b/>
          <w:bCs/>
          <w:lang w:val="en-US"/>
        </w:rPr>
        <w:t>v</w:t>
      </w:r>
      <w:r w:rsidR="00B26877" w:rsidRPr="0003796C">
        <w:rPr>
          <w:rFonts w:eastAsiaTheme="minorEastAsia"/>
          <w:b/>
          <w:bCs/>
          <w:vertAlign w:val="subscript"/>
          <w:lang w:val="en-US"/>
        </w:rPr>
        <w:t>2</w:t>
      </w:r>
      <w:r w:rsidR="00B26877" w:rsidRPr="0003796C">
        <w:rPr>
          <w:rFonts w:eastAsiaTheme="minorEastAsia"/>
          <w:b/>
          <w:bCs/>
          <w:lang w:val="en-US"/>
        </w:rPr>
        <w:t>(t)</w:t>
      </w:r>
    </w:p>
    <w:p w14:paraId="043FAA2A" w14:textId="10EF1F85" w:rsidR="0003796C" w:rsidRDefault="00B26877" w:rsidP="00F25B82">
      <w:pPr>
        <w:pStyle w:val="a3"/>
        <w:rPr>
          <w:rFonts w:eastAsiaTheme="minorEastAsia"/>
        </w:rPr>
      </w:pPr>
      <w:r w:rsidRPr="004A1FD5">
        <w:rPr>
          <w:rFonts w:eastAsiaTheme="minorEastAsia"/>
          <w:lang w:val="en-US"/>
        </w:rPr>
        <w:t xml:space="preserve">   </w:t>
      </w:r>
      <w:r w:rsidR="00F5387A">
        <w:rPr>
          <w:rFonts w:eastAsiaTheme="minorEastAsia"/>
        </w:rPr>
        <w:t xml:space="preserve">Равенство (1) </w:t>
      </w:r>
      <w:r w:rsidR="00DC379D">
        <w:rPr>
          <w:rFonts w:eastAsiaTheme="minorEastAsia"/>
        </w:rPr>
        <w:t>-</w:t>
      </w:r>
      <w:r w:rsidR="00A100FA">
        <w:rPr>
          <w:rFonts w:eastAsiaTheme="minorEastAsia"/>
        </w:rPr>
        <w:t xml:space="preserve"> </w:t>
      </w:r>
      <w:r w:rsidR="00975EE6">
        <w:rPr>
          <w:rFonts w:eastAsiaTheme="minorEastAsia"/>
        </w:rPr>
        <w:t>формулировк</w:t>
      </w:r>
      <w:r w:rsidR="00DC379D">
        <w:rPr>
          <w:rFonts w:eastAsiaTheme="minorEastAsia"/>
        </w:rPr>
        <w:t>а</w:t>
      </w:r>
      <w:r w:rsidR="00975EE6">
        <w:rPr>
          <w:rFonts w:eastAsiaTheme="minorEastAsia"/>
        </w:rPr>
        <w:t xml:space="preserve"> </w:t>
      </w:r>
      <w:r w:rsidR="0003796C">
        <w:rPr>
          <w:rFonts w:eastAsiaTheme="minorEastAsia"/>
        </w:rPr>
        <w:t>закон</w:t>
      </w:r>
      <w:r w:rsidR="00652077">
        <w:rPr>
          <w:rFonts w:eastAsiaTheme="minorEastAsia"/>
        </w:rPr>
        <w:t>а</w:t>
      </w:r>
      <w:r w:rsidR="0003796C">
        <w:rPr>
          <w:rFonts w:eastAsiaTheme="minorEastAsia"/>
        </w:rPr>
        <w:t xml:space="preserve"> сохранения импульса в замкнутой системе </w:t>
      </w:r>
      <w:r w:rsidR="00652077">
        <w:rPr>
          <w:rFonts w:eastAsiaTheme="minorEastAsia"/>
        </w:rPr>
        <w:t>материальных точек или</w:t>
      </w:r>
      <w:r w:rsidR="007F2593">
        <w:rPr>
          <w:rFonts w:eastAsiaTheme="minorEastAsia"/>
        </w:rPr>
        <w:t xml:space="preserve"> </w:t>
      </w:r>
      <w:r w:rsidR="0003796C">
        <w:rPr>
          <w:rFonts w:eastAsiaTheme="minorEastAsia"/>
        </w:rPr>
        <w:t>тел, которые</w:t>
      </w:r>
      <w:r w:rsidR="006D5E70">
        <w:rPr>
          <w:rFonts w:eastAsiaTheme="minorEastAsia"/>
        </w:rPr>
        <w:t xml:space="preserve"> </w:t>
      </w:r>
      <w:r w:rsidR="007F2593">
        <w:rPr>
          <w:rFonts w:eastAsiaTheme="minorEastAsia"/>
        </w:rPr>
        <w:t>не вращаются</w:t>
      </w:r>
      <w:r w:rsidR="00F5387A">
        <w:rPr>
          <w:rFonts w:eastAsiaTheme="minorEastAsia"/>
        </w:rPr>
        <w:t xml:space="preserve">. </w:t>
      </w:r>
      <w:r w:rsidR="00975EE6">
        <w:rPr>
          <w:rFonts w:eastAsiaTheme="minorEastAsia"/>
        </w:rPr>
        <w:t>Э</w:t>
      </w:r>
      <w:r w:rsidR="00F5387A">
        <w:rPr>
          <w:rFonts w:eastAsiaTheme="minorEastAsia"/>
        </w:rPr>
        <w:t>то равенство</w:t>
      </w:r>
      <w:r w:rsidR="00975EE6">
        <w:rPr>
          <w:rFonts w:eastAsiaTheme="minorEastAsia"/>
        </w:rPr>
        <w:t xml:space="preserve">, </w:t>
      </w:r>
      <w:r w:rsidR="00DC379D">
        <w:rPr>
          <w:rFonts w:eastAsiaTheme="minorEastAsia"/>
        </w:rPr>
        <w:t>а значит и упомянутый закон</w:t>
      </w:r>
      <w:r w:rsidR="00EF35BC">
        <w:rPr>
          <w:rFonts w:eastAsiaTheme="minorEastAsia"/>
        </w:rPr>
        <w:t>,</w:t>
      </w:r>
      <w:r w:rsidR="00975EE6">
        <w:rPr>
          <w:rFonts w:eastAsiaTheme="minorEastAsia"/>
        </w:rPr>
        <w:t xml:space="preserve"> </w:t>
      </w:r>
      <w:r w:rsidR="0003796C">
        <w:rPr>
          <w:rFonts w:eastAsiaTheme="minorEastAsia"/>
        </w:rPr>
        <w:t>явля</w:t>
      </w:r>
      <w:r w:rsidR="00DC379D">
        <w:rPr>
          <w:rFonts w:eastAsiaTheme="minorEastAsia"/>
        </w:rPr>
        <w:t>ю</w:t>
      </w:r>
      <w:r w:rsidR="0003796C">
        <w:rPr>
          <w:rFonts w:eastAsiaTheme="minorEastAsia"/>
        </w:rPr>
        <w:t>тся следстви</w:t>
      </w:r>
      <w:r w:rsidR="00DC379D">
        <w:rPr>
          <w:rFonts w:eastAsiaTheme="minorEastAsia"/>
        </w:rPr>
        <w:t>ями</w:t>
      </w:r>
      <w:r w:rsidR="0003796C">
        <w:rPr>
          <w:rFonts w:eastAsiaTheme="minorEastAsia"/>
        </w:rPr>
        <w:t xml:space="preserve"> законов Ньютона.</w:t>
      </w:r>
    </w:p>
    <w:p w14:paraId="3D4E88B7" w14:textId="4098E70A" w:rsidR="00AE630A" w:rsidRDefault="00AE630A" w:rsidP="00F25B82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   Заметим, что такой простой </w:t>
      </w:r>
      <w:r w:rsidR="003F23F2">
        <w:rPr>
          <w:rFonts w:eastAsiaTheme="minorEastAsia"/>
        </w:rPr>
        <w:t xml:space="preserve">и давно известный вывод </w:t>
      </w:r>
      <w:r>
        <w:rPr>
          <w:rFonts w:eastAsiaTheme="minorEastAsia"/>
        </w:rPr>
        <w:t>закона сохранения импульса справедлив при столкновении, длящ</w:t>
      </w:r>
      <w:r w:rsidR="009920FB">
        <w:rPr>
          <w:rFonts w:eastAsiaTheme="minorEastAsia"/>
        </w:rPr>
        <w:t>и</w:t>
      </w:r>
      <w:r>
        <w:rPr>
          <w:rFonts w:eastAsiaTheme="minorEastAsia"/>
        </w:rPr>
        <w:t xml:space="preserve">мся конечное </w:t>
      </w:r>
      <w:r w:rsidR="005A7E7D">
        <w:rPr>
          <w:rFonts w:eastAsiaTheme="minorEastAsia"/>
        </w:rPr>
        <w:t xml:space="preserve">время </w:t>
      </w:r>
      <w:r w:rsidR="009A5264">
        <w:rPr>
          <w:rFonts w:eastAsiaTheme="minorEastAsia"/>
        </w:rPr>
        <w:t>при</w:t>
      </w:r>
      <w:r w:rsidR="006F4728">
        <w:rPr>
          <w:rFonts w:eastAsiaTheme="minorEastAsia"/>
        </w:rPr>
        <w:t xml:space="preserve"> конечны</w:t>
      </w:r>
      <w:r w:rsidR="009A5264">
        <w:rPr>
          <w:rFonts w:eastAsiaTheme="minorEastAsia"/>
        </w:rPr>
        <w:t>х</w:t>
      </w:r>
      <w:r w:rsidR="005A7E7D">
        <w:rPr>
          <w:rFonts w:eastAsiaTheme="minorEastAsia"/>
        </w:rPr>
        <w:t xml:space="preserve"> интегрируемы</w:t>
      </w:r>
      <w:r w:rsidR="009A5264">
        <w:rPr>
          <w:rFonts w:eastAsiaTheme="minorEastAsia"/>
        </w:rPr>
        <w:t>х</w:t>
      </w:r>
      <w:r w:rsidR="005A7E7D">
        <w:rPr>
          <w:rFonts w:eastAsiaTheme="minorEastAsia"/>
        </w:rPr>
        <w:t xml:space="preserve"> </w:t>
      </w:r>
      <w:r w:rsidR="006F4728">
        <w:rPr>
          <w:rFonts w:eastAsiaTheme="minorEastAsia"/>
        </w:rPr>
        <w:t>сил</w:t>
      </w:r>
      <w:r w:rsidR="005A7E7D">
        <w:rPr>
          <w:rFonts w:eastAsiaTheme="minorEastAsia"/>
        </w:rPr>
        <w:t>а</w:t>
      </w:r>
      <w:r w:rsidR="009A5264">
        <w:rPr>
          <w:rFonts w:eastAsiaTheme="minorEastAsia"/>
        </w:rPr>
        <w:t>х</w:t>
      </w:r>
      <w:r w:rsidR="00975EE6">
        <w:rPr>
          <w:rFonts w:eastAsiaTheme="minorEastAsia"/>
        </w:rPr>
        <w:t xml:space="preserve"> и ускорени</w:t>
      </w:r>
      <w:r w:rsidR="005A7E7D">
        <w:rPr>
          <w:rFonts w:eastAsiaTheme="minorEastAsia"/>
        </w:rPr>
        <w:t>я</w:t>
      </w:r>
      <w:r w:rsidR="009A5264">
        <w:rPr>
          <w:rFonts w:eastAsiaTheme="minorEastAsia"/>
        </w:rPr>
        <w:t>х</w:t>
      </w:r>
      <w:r w:rsidR="00B1391E">
        <w:rPr>
          <w:rFonts w:eastAsiaTheme="minorEastAsia"/>
        </w:rPr>
        <w:t>, но не при абстрактных мгновенных взаимодействиях абсолютно твердых тел</w:t>
      </w:r>
      <w:r w:rsidR="006F4728">
        <w:rPr>
          <w:rFonts w:eastAsiaTheme="minorEastAsia"/>
        </w:rPr>
        <w:t xml:space="preserve">. </w:t>
      </w:r>
      <w:r w:rsidR="00B1391E">
        <w:rPr>
          <w:rFonts w:eastAsiaTheme="minorEastAsia"/>
        </w:rPr>
        <w:t>Более того, с</w:t>
      </w:r>
      <w:r w:rsidR="004756DA">
        <w:rPr>
          <w:rFonts w:eastAsiaTheme="minorEastAsia"/>
        </w:rPr>
        <w:t xml:space="preserve">оотношение (1) – уравнение с двумя неизвестными, </w:t>
      </w:r>
      <w:r w:rsidR="00755489">
        <w:rPr>
          <w:rFonts w:eastAsiaTheme="minorEastAsia"/>
        </w:rPr>
        <w:t>что недостаточно для</w:t>
      </w:r>
      <w:r w:rsidR="004756DA">
        <w:rPr>
          <w:rFonts w:eastAsiaTheme="minorEastAsia"/>
        </w:rPr>
        <w:t xml:space="preserve"> реш</w:t>
      </w:r>
      <w:r w:rsidR="00755489">
        <w:rPr>
          <w:rFonts w:eastAsiaTheme="minorEastAsia"/>
        </w:rPr>
        <w:t>ения</w:t>
      </w:r>
      <w:r w:rsidR="004756DA">
        <w:rPr>
          <w:rFonts w:eastAsiaTheme="minorEastAsia"/>
        </w:rPr>
        <w:t xml:space="preserve"> задач</w:t>
      </w:r>
      <w:r w:rsidR="00755489">
        <w:rPr>
          <w:rFonts w:eastAsiaTheme="minorEastAsia"/>
        </w:rPr>
        <w:t>и</w:t>
      </w:r>
      <w:r w:rsidR="004756DA">
        <w:rPr>
          <w:rFonts w:eastAsiaTheme="minorEastAsia"/>
        </w:rPr>
        <w:t>. Общепринято дополнять это уравнение еще одним - постулируемым законом сохранени</w:t>
      </w:r>
      <w:r w:rsidR="00811E39">
        <w:rPr>
          <w:rFonts w:eastAsiaTheme="minorEastAsia"/>
        </w:rPr>
        <w:t>я</w:t>
      </w:r>
      <w:r w:rsidR="004756DA">
        <w:rPr>
          <w:rFonts w:eastAsiaTheme="minorEastAsia"/>
        </w:rPr>
        <w:t xml:space="preserve"> кинетической энергии, но при этом </w:t>
      </w:r>
      <w:r w:rsidR="00755489">
        <w:rPr>
          <w:rFonts w:eastAsiaTheme="minorEastAsia"/>
        </w:rPr>
        <w:t>могут быть</w:t>
      </w:r>
      <w:r w:rsidR="004756DA">
        <w:rPr>
          <w:rFonts w:eastAsiaTheme="minorEastAsia"/>
        </w:rPr>
        <w:t xml:space="preserve"> утеряны важные обстоятельства</w:t>
      </w:r>
      <w:r w:rsidR="00811E39">
        <w:rPr>
          <w:rFonts w:eastAsiaTheme="minorEastAsia"/>
        </w:rPr>
        <w:t>, которые обсуждаются ниже</w:t>
      </w:r>
      <w:r w:rsidR="004756DA">
        <w:rPr>
          <w:rFonts w:eastAsiaTheme="minorEastAsia"/>
        </w:rPr>
        <w:t xml:space="preserve">. </w:t>
      </w:r>
    </w:p>
    <w:p w14:paraId="2A01E5FD" w14:textId="7A3A272F" w:rsidR="00CD202D" w:rsidRDefault="00AE630A" w:rsidP="00F25B82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CD202D">
        <w:rPr>
          <w:rFonts w:eastAsiaTheme="minorEastAsia"/>
        </w:rPr>
        <w:t xml:space="preserve">   </w:t>
      </w:r>
      <w:r w:rsidR="00B26877" w:rsidRPr="0003796C">
        <w:rPr>
          <w:rFonts w:eastAsiaTheme="minorEastAsia"/>
        </w:rPr>
        <w:t xml:space="preserve">   </w:t>
      </w:r>
    </w:p>
    <w:p w14:paraId="2DD538BF" w14:textId="7E44B8CC" w:rsidR="00B26877" w:rsidRPr="00CD202D" w:rsidRDefault="00CD202D" w:rsidP="00F25B82">
      <w:pPr>
        <w:pStyle w:val="a3"/>
        <w:rPr>
          <w:b/>
          <w:bCs/>
        </w:rPr>
      </w:pPr>
      <w:r>
        <w:rPr>
          <w:rFonts w:eastAsiaTheme="minorEastAsia"/>
        </w:rPr>
        <w:t xml:space="preserve">   </w:t>
      </w:r>
      <w:r w:rsidR="008C5712">
        <w:rPr>
          <w:rFonts w:eastAsiaTheme="minorEastAsia"/>
          <w:b/>
          <w:bCs/>
        </w:rPr>
        <w:t xml:space="preserve">Гипотеза о </w:t>
      </w:r>
      <w:r w:rsidR="003C0310">
        <w:rPr>
          <w:rFonts w:eastAsiaTheme="minorEastAsia"/>
          <w:b/>
          <w:bCs/>
        </w:rPr>
        <w:t>подобии</w:t>
      </w:r>
      <w:r w:rsidR="00570D67">
        <w:rPr>
          <w:rFonts w:eastAsiaTheme="minorEastAsia"/>
          <w:b/>
          <w:bCs/>
        </w:rPr>
        <w:t xml:space="preserve"> процес</w:t>
      </w:r>
      <w:r w:rsidR="00D161D4">
        <w:rPr>
          <w:rFonts w:eastAsiaTheme="minorEastAsia"/>
          <w:b/>
          <w:bCs/>
        </w:rPr>
        <w:t>с</w:t>
      </w:r>
      <w:r w:rsidR="00570D67">
        <w:rPr>
          <w:rFonts w:eastAsiaTheme="minorEastAsia"/>
          <w:b/>
          <w:bCs/>
        </w:rPr>
        <w:t>ов</w:t>
      </w:r>
      <w:r w:rsidR="00C74469">
        <w:rPr>
          <w:rFonts w:eastAsiaTheme="minorEastAsia"/>
          <w:b/>
          <w:bCs/>
        </w:rPr>
        <w:t xml:space="preserve"> </w:t>
      </w:r>
      <w:r w:rsidR="004F6326">
        <w:rPr>
          <w:rFonts w:eastAsiaTheme="minorEastAsia"/>
          <w:b/>
          <w:bCs/>
        </w:rPr>
        <w:t xml:space="preserve">упругих </w:t>
      </w:r>
      <w:r w:rsidR="00C74469">
        <w:rPr>
          <w:rFonts w:eastAsiaTheme="minorEastAsia"/>
          <w:b/>
          <w:bCs/>
        </w:rPr>
        <w:t>столкновений</w:t>
      </w:r>
      <w:r w:rsidR="00570D67">
        <w:rPr>
          <w:rFonts w:eastAsiaTheme="minorEastAsia"/>
          <w:b/>
          <w:bCs/>
        </w:rPr>
        <w:t>.</w:t>
      </w:r>
      <w:r w:rsidRPr="00CD202D">
        <w:rPr>
          <w:rFonts w:eastAsiaTheme="minorEastAsia"/>
          <w:b/>
          <w:bCs/>
        </w:rPr>
        <w:t xml:space="preserve"> </w:t>
      </w:r>
    </w:p>
    <w:p w14:paraId="6E83B5A0" w14:textId="12955662" w:rsidR="00CD202D" w:rsidRDefault="00824D90" w:rsidP="00F02163">
      <w:pPr>
        <w:pStyle w:val="a3"/>
      </w:pPr>
      <w:r w:rsidRPr="0003796C">
        <w:t xml:space="preserve">   </w:t>
      </w:r>
      <w:r w:rsidR="000038E2">
        <w:t>Изложенная выше гипотеза о</w:t>
      </w:r>
      <w:r w:rsidR="00F02163">
        <w:t xml:space="preserve"> микропроцесс</w:t>
      </w:r>
      <w:r w:rsidR="000038E2">
        <w:t>ах</w:t>
      </w:r>
      <w:r w:rsidR="00F02163">
        <w:t>, происходящи</w:t>
      </w:r>
      <w:r w:rsidR="000038E2">
        <w:t>х</w:t>
      </w:r>
      <w:r w:rsidR="00F02163">
        <w:t xml:space="preserve"> с запредельно высокой скоростью при столкновении условно твердых шаров, </w:t>
      </w:r>
      <w:r w:rsidR="00C74469">
        <w:t xml:space="preserve">предположительно </w:t>
      </w:r>
      <w:r w:rsidR="000038E2">
        <w:t>имеет наблюдаем</w:t>
      </w:r>
      <w:r w:rsidR="0021555B">
        <w:t>ое</w:t>
      </w:r>
      <w:r w:rsidR="000038E2">
        <w:t xml:space="preserve"> </w:t>
      </w:r>
      <w:r w:rsidR="0021555B">
        <w:t>подобие</w:t>
      </w:r>
      <w:r w:rsidR="00CD202D">
        <w:t xml:space="preserve"> в макромире.</w:t>
      </w:r>
    </w:p>
    <w:p w14:paraId="6ABC10BF" w14:textId="0A52F43F" w:rsidR="00F02163" w:rsidRDefault="00CD202D" w:rsidP="00F02163">
      <w:pPr>
        <w:pStyle w:val="a3"/>
      </w:pPr>
      <w:r>
        <w:t xml:space="preserve">   Рассмотрим</w:t>
      </w:r>
      <w:r w:rsidR="00F02163">
        <w:t xml:space="preserve"> столкновени</w:t>
      </w:r>
      <w:r w:rsidR="006C1E37">
        <w:t>е</w:t>
      </w:r>
      <w:r w:rsidR="00F02163">
        <w:t xml:space="preserve"> груза с пружиной, </w:t>
      </w:r>
      <w:r w:rsidR="0031166B">
        <w:t xml:space="preserve">как это </w:t>
      </w:r>
      <w:r w:rsidR="00F02163">
        <w:t>представлено на рис.3:</w:t>
      </w:r>
    </w:p>
    <w:p w14:paraId="48DDF9EE" w14:textId="3F218F35" w:rsidR="001A1FB8" w:rsidRDefault="00716D28" w:rsidP="00F02163">
      <w:pPr>
        <w:pStyle w:val="a3"/>
      </w:pPr>
      <w:r w:rsidRPr="00716D28">
        <w:rPr>
          <w:noProof/>
        </w:rPr>
        <w:drawing>
          <wp:inline distT="0" distB="0" distL="0" distR="0" wp14:anchorId="057FB5C8" wp14:editId="0F6D5EC0">
            <wp:extent cx="2857899" cy="1343212"/>
            <wp:effectExtent l="0" t="0" r="0" b="0"/>
            <wp:docPr id="2095562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620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EDA1" w14:textId="05AC1E8D" w:rsidR="002C7C0B" w:rsidRDefault="002C7C0B" w:rsidP="002C7C0B">
      <w:pPr>
        <w:pStyle w:val="a3"/>
      </w:pPr>
      <w:r>
        <w:t xml:space="preserve">   </w:t>
      </w:r>
      <w:r w:rsidR="00351654">
        <w:t>На рис. 3</w:t>
      </w:r>
      <w:r w:rsidR="00716D28" w:rsidRPr="00716D28">
        <w:t>(</w:t>
      </w:r>
      <w:r w:rsidR="00351654">
        <w:t>а</w:t>
      </w:r>
      <w:r w:rsidR="00716D28" w:rsidRPr="00716D28">
        <w:t>)</w:t>
      </w:r>
      <w:r w:rsidR="00351654">
        <w:t xml:space="preserve"> г</w:t>
      </w:r>
      <w:r w:rsidR="00F02163" w:rsidRPr="002C7C0B">
        <w:t xml:space="preserve">руз массы </w:t>
      </w:r>
      <w:r w:rsidR="00F02163" w:rsidRPr="00791031">
        <w:rPr>
          <w:b/>
          <w:bCs/>
        </w:rPr>
        <w:t>m</w:t>
      </w:r>
      <w:proofErr w:type="gramStart"/>
      <w:r w:rsidR="00791031">
        <w:rPr>
          <w:b/>
          <w:bCs/>
          <w:vertAlign w:val="subscript"/>
        </w:rPr>
        <w:t>1</w:t>
      </w:r>
      <w:r w:rsidR="00F02163" w:rsidRPr="002C7C0B">
        <w:t xml:space="preserve"> </w:t>
      </w:r>
      <w:r w:rsidR="00FE192B">
        <w:rPr>
          <w:b/>
          <w:bCs/>
          <w:vertAlign w:val="subscript"/>
        </w:rPr>
        <w:t>,</w:t>
      </w:r>
      <w:proofErr w:type="gramEnd"/>
      <w:r w:rsidR="00FE192B">
        <w:rPr>
          <w:b/>
          <w:bCs/>
          <w:vertAlign w:val="subscript"/>
        </w:rPr>
        <w:t xml:space="preserve"> </w:t>
      </w:r>
      <w:r w:rsidR="00FE192B">
        <w:t xml:space="preserve">имея скорость </w:t>
      </w:r>
      <w:r w:rsidR="00FE192B">
        <w:rPr>
          <w:b/>
          <w:bCs/>
          <w:vertAlign w:val="subscript"/>
        </w:rPr>
        <w:t xml:space="preserve"> </w:t>
      </w:r>
      <w:r w:rsidR="00FE192B" w:rsidRPr="001A1FB8">
        <w:rPr>
          <w:b/>
          <w:bCs/>
        </w:rPr>
        <w:t>v</w:t>
      </w:r>
      <w:r w:rsidR="00FE192B">
        <w:rPr>
          <w:b/>
          <w:bCs/>
          <w:vertAlign w:val="subscript"/>
        </w:rPr>
        <w:t>1</w:t>
      </w:r>
      <w:r w:rsidR="00FE192B">
        <w:t>,</w:t>
      </w:r>
      <w:r w:rsidR="00FE192B">
        <w:rPr>
          <w:b/>
          <w:bCs/>
          <w:vertAlign w:val="subscript"/>
        </w:rPr>
        <w:t xml:space="preserve"> </w:t>
      </w:r>
      <w:r w:rsidR="00FE192B">
        <w:t>сталкивается</w:t>
      </w:r>
      <w:r w:rsidR="00F02163" w:rsidRPr="002C7C0B">
        <w:t xml:space="preserve"> </w:t>
      </w:r>
      <w:r w:rsidR="009A5264">
        <w:t xml:space="preserve">в момент </w:t>
      </w:r>
      <w:r w:rsidR="009A5264">
        <w:rPr>
          <w:b/>
          <w:bCs/>
          <w:lang w:val="en-US"/>
        </w:rPr>
        <w:t>t</w:t>
      </w:r>
      <w:r w:rsidR="009A5264" w:rsidRPr="00DB6289">
        <w:rPr>
          <w:b/>
          <w:bCs/>
          <w:vertAlign w:val="subscript"/>
        </w:rPr>
        <w:t>0</w:t>
      </w:r>
      <w:r w:rsidR="009A5264">
        <w:rPr>
          <w:b/>
          <w:bCs/>
          <w:vertAlign w:val="subscript"/>
        </w:rPr>
        <w:t xml:space="preserve"> </w:t>
      </w:r>
      <w:r w:rsidR="0031166B" w:rsidRPr="002C7C0B">
        <w:t xml:space="preserve">с </w:t>
      </w:r>
      <w:r w:rsidR="00F02163" w:rsidRPr="002C7C0B">
        <w:t xml:space="preserve"> пружин</w:t>
      </w:r>
      <w:r w:rsidR="00FE192B">
        <w:t>ой</w:t>
      </w:r>
      <w:r w:rsidR="0031166B">
        <w:t>, закрепленн</w:t>
      </w:r>
      <w:r w:rsidR="00FE192B">
        <w:t>ой</w:t>
      </w:r>
      <w:r w:rsidR="0031166B">
        <w:t xml:space="preserve"> на </w:t>
      </w:r>
      <w:r w:rsidR="00FE192B">
        <w:t>неподвижном</w:t>
      </w:r>
      <w:r w:rsidR="00D67028">
        <w:t xml:space="preserve"> </w:t>
      </w:r>
      <w:r w:rsidR="0031166B">
        <w:t>основании</w:t>
      </w:r>
      <w:r w:rsidR="00F02163" w:rsidRPr="002C7C0B">
        <w:t xml:space="preserve">. </w:t>
      </w:r>
      <w:r w:rsidR="009A5264">
        <w:t>Достаточно жесткая пружина</w:t>
      </w:r>
      <w:r w:rsidRPr="002C7C0B">
        <w:t>,</w:t>
      </w:r>
      <w:r w:rsidR="00F02163" w:rsidRPr="002C7C0B">
        <w:t xml:space="preserve"> сжимаясь</w:t>
      </w:r>
      <w:r w:rsidR="00351654">
        <w:t>,</w:t>
      </w:r>
      <w:r w:rsidR="00F02163" w:rsidRPr="002C7C0B">
        <w:t xml:space="preserve"> остановит </w:t>
      </w:r>
      <w:r w:rsidR="009A5264">
        <w:t>груз</w:t>
      </w:r>
      <w:r w:rsidR="00F02163" w:rsidRPr="002C7C0B">
        <w:t>, а затем отбросит в обратном направлении с той же по величине скоростью.</w:t>
      </w:r>
      <w:r w:rsidR="00EB4541">
        <w:t xml:space="preserve"> Это решение легко получить, применив закон Гука. </w:t>
      </w:r>
    </w:p>
    <w:p w14:paraId="7E317D9E" w14:textId="6D643DE4" w:rsidR="002C7C0B" w:rsidRDefault="002C7C0B" w:rsidP="002C7C0B">
      <w:pPr>
        <w:pStyle w:val="a3"/>
      </w:pPr>
      <w:r>
        <w:t xml:space="preserve">   </w:t>
      </w:r>
      <w:r w:rsidR="00F02163" w:rsidRPr="002C7C0B">
        <w:t xml:space="preserve">Если </w:t>
      </w:r>
      <w:r w:rsidR="00D67028">
        <w:t xml:space="preserve">основание </w:t>
      </w:r>
      <w:r w:rsidR="00FE192B">
        <w:t>подвижно</w:t>
      </w:r>
      <w:r w:rsidR="00D67028">
        <w:t xml:space="preserve"> и имеет массу</w:t>
      </w:r>
      <w:r w:rsidR="00F02163" w:rsidRPr="002C7C0B">
        <w:t xml:space="preserve"> </w:t>
      </w:r>
      <w:r w:rsidR="00791031">
        <w:rPr>
          <w:b/>
          <w:bCs/>
          <w:lang w:val="en-US"/>
        </w:rPr>
        <w:t>m</w:t>
      </w:r>
      <w:r w:rsidR="00791031" w:rsidRPr="00791031">
        <w:rPr>
          <w:b/>
          <w:bCs/>
          <w:vertAlign w:val="subscript"/>
        </w:rPr>
        <w:t>2</w:t>
      </w:r>
      <w:r w:rsidR="00F02163" w:rsidRPr="002C7C0B">
        <w:t xml:space="preserve">, </w:t>
      </w:r>
      <w:r w:rsidR="00EA70BE">
        <w:t>как показано на рис. 3</w:t>
      </w:r>
      <w:r w:rsidR="00716D28" w:rsidRPr="00716D28">
        <w:t>(</w:t>
      </w:r>
      <w:r w:rsidR="00EA70BE">
        <w:rPr>
          <w:lang w:val="en-US"/>
        </w:rPr>
        <w:t>b</w:t>
      </w:r>
      <w:r w:rsidR="00716D28" w:rsidRPr="00716D28">
        <w:t>)</w:t>
      </w:r>
      <w:r w:rsidR="00EA70BE">
        <w:t xml:space="preserve">, </w:t>
      </w:r>
      <w:r w:rsidR="00F02163" w:rsidRPr="002C7C0B">
        <w:t>то в</w:t>
      </w:r>
      <w:r w:rsidR="007A4E1B">
        <w:t xml:space="preserve"> </w:t>
      </w:r>
      <w:r w:rsidR="00F02163" w:rsidRPr="002C7C0B">
        <w:t>процессе торможения груза</w:t>
      </w:r>
      <w:r w:rsidR="00F15377">
        <w:t>,</w:t>
      </w:r>
      <w:r w:rsidR="007A4E1B">
        <w:t xml:space="preserve"> основание</w:t>
      </w:r>
      <w:r w:rsidR="00F15377">
        <w:t xml:space="preserve">, очевидно, будет </w:t>
      </w:r>
      <w:r w:rsidR="007A4E1B">
        <w:t>разгонять</w:t>
      </w:r>
      <w:r w:rsidR="00F15377">
        <w:t>ся</w:t>
      </w:r>
      <w:r w:rsidR="00655146">
        <w:t>. Неизбежно наступит момент</w:t>
      </w:r>
      <w:r w:rsidR="00FE192B">
        <w:t xml:space="preserve"> </w:t>
      </w:r>
      <w:proofErr w:type="spellStart"/>
      <w:r w:rsidR="00FE192B" w:rsidRPr="00FE192B">
        <w:rPr>
          <w:b/>
          <w:bCs/>
          <w:lang w:val="en-US"/>
        </w:rPr>
        <w:t>t</w:t>
      </w:r>
      <w:r w:rsidR="00FE192B" w:rsidRPr="00FE192B">
        <w:rPr>
          <w:b/>
          <w:bCs/>
          <w:vertAlign w:val="subscript"/>
          <w:lang w:val="en-US"/>
        </w:rPr>
        <w:t>D</w:t>
      </w:r>
      <w:proofErr w:type="spellEnd"/>
      <w:r w:rsidR="00655146">
        <w:rPr>
          <w:b/>
          <w:bCs/>
          <w:vertAlign w:val="subscript"/>
        </w:rPr>
        <w:t xml:space="preserve">, </w:t>
      </w:r>
      <w:r w:rsidR="00655146">
        <w:t>когда</w:t>
      </w:r>
      <w:r w:rsidR="00FE192B" w:rsidRPr="00FE192B">
        <w:t xml:space="preserve"> </w:t>
      </w:r>
      <w:r w:rsidR="00F02163" w:rsidRPr="002C7C0B">
        <w:t>скорости груз</w:t>
      </w:r>
      <w:r>
        <w:t>а</w:t>
      </w:r>
      <w:r w:rsidR="00F02163" w:rsidRPr="002C7C0B">
        <w:t xml:space="preserve"> </w:t>
      </w:r>
      <w:r w:rsidR="00660951">
        <w:t>(</w:t>
      </w:r>
      <w:r w:rsidR="00660951">
        <w:rPr>
          <w:b/>
          <w:bCs/>
          <w:lang w:val="en-US"/>
        </w:rPr>
        <w:t>v</w:t>
      </w:r>
      <w:r w:rsidR="00660951" w:rsidRPr="00645907">
        <w:rPr>
          <w:b/>
          <w:bCs/>
          <w:vertAlign w:val="subscript"/>
        </w:rPr>
        <w:t>1</w:t>
      </w:r>
      <w:r w:rsidR="00660951" w:rsidRPr="000038E2">
        <w:t>)</w:t>
      </w:r>
      <w:r w:rsidR="00660951" w:rsidRPr="000038E2">
        <w:rPr>
          <w:b/>
          <w:bCs/>
        </w:rPr>
        <w:t xml:space="preserve"> </w:t>
      </w:r>
      <w:r w:rsidR="00F02163" w:rsidRPr="002C7C0B">
        <w:t xml:space="preserve">и основания </w:t>
      </w:r>
      <w:r w:rsidR="00660951">
        <w:t>(</w:t>
      </w:r>
      <w:r w:rsidR="00660951">
        <w:rPr>
          <w:b/>
          <w:bCs/>
          <w:lang w:val="en-US"/>
        </w:rPr>
        <w:t>v</w:t>
      </w:r>
      <w:r w:rsidR="00660951" w:rsidRPr="00645907">
        <w:rPr>
          <w:b/>
          <w:bCs/>
          <w:vertAlign w:val="subscript"/>
        </w:rPr>
        <w:t>2</w:t>
      </w:r>
      <w:r w:rsidR="00FE192B">
        <w:t>)</w:t>
      </w:r>
      <w:r w:rsidR="00660951">
        <w:rPr>
          <w:b/>
          <w:bCs/>
        </w:rPr>
        <w:t xml:space="preserve"> </w:t>
      </w:r>
      <w:r w:rsidR="00351654">
        <w:t>сравняются</w:t>
      </w:r>
      <w:r w:rsidRPr="002C7C0B">
        <w:t>:</w:t>
      </w:r>
    </w:p>
    <w:p w14:paraId="3B9228B0" w14:textId="1CD212BD" w:rsidR="00660951" w:rsidRDefault="00660951" w:rsidP="002C7C0B">
      <w:pPr>
        <w:pStyle w:val="a3"/>
        <w:rPr>
          <w:b/>
          <w:bCs/>
        </w:rPr>
      </w:pPr>
      <w:r>
        <w:t xml:space="preserve">       </w:t>
      </w:r>
      <w:r>
        <w:rPr>
          <w:b/>
          <w:bCs/>
          <w:lang w:val="en-US"/>
        </w:rPr>
        <w:t>v</w:t>
      </w:r>
      <w:r w:rsidRPr="00645907">
        <w:rPr>
          <w:b/>
          <w:bCs/>
          <w:vertAlign w:val="subscript"/>
        </w:rPr>
        <w:t>1</w:t>
      </w:r>
      <w:r w:rsidRPr="00645907">
        <w:rPr>
          <w:b/>
          <w:bCs/>
        </w:rPr>
        <w:t>(</w:t>
      </w:r>
      <w:proofErr w:type="spellStart"/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D</w:t>
      </w:r>
      <w:proofErr w:type="spellEnd"/>
      <w:r w:rsidRPr="00645907">
        <w:rPr>
          <w:b/>
          <w:bCs/>
        </w:rPr>
        <w:t>)</w:t>
      </w:r>
      <w:r>
        <w:rPr>
          <w:b/>
          <w:bCs/>
        </w:rPr>
        <w:t xml:space="preserve"> </w:t>
      </w:r>
      <w:r w:rsidRPr="00645907">
        <w:rPr>
          <w:b/>
          <w:bCs/>
        </w:rPr>
        <w:t xml:space="preserve">= </w:t>
      </w:r>
      <w:r>
        <w:rPr>
          <w:b/>
          <w:bCs/>
          <w:lang w:val="en-US"/>
        </w:rPr>
        <w:t>v</w:t>
      </w:r>
      <w:r w:rsidRPr="00645907">
        <w:rPr>
          <w:b/>
          <w:bCs/>
          <w:vertAlign w:val="subscript"/>
        </w:rPr>
        <w:t>2</w:t>
      </w:r>
      <w:r w:rsidRPr="00645907">
        <w:rPr>
          <w:b/>
          <w:bCs/>
        </w:rPr>
        <w:t>(</w:t>
      </w:r>
      <w:proofErr w:type="spellStart"/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D</w:t>
      </w:r>
      <w:proofErr w:type="spellEnd"/>
      <w:r w:rsidRPr="00645907">
        <w:rPr>
          <w:b/>
          <w:bCs/>
        </w:rPr>
        <w:t>)</w:t>
      </w:r>
    </w:p>
    <w:p w14:paraId="6583BC03" w14:textId="356EC36C" w:rsidR="00660951" w:rsidRPr="00660951" w:rsidRDefault="00660951" w:rsidP="002C7C0B">
      <w:pPr>
        <w:pStyle w:val="a3"/>
      </w:pPr>
      <w:r>
        <w:rPr>
          <w:b/>
          <w:bCs/>
        </w:rPr>
        <w:t xml:space="preserve">   </w:t>
      </w:r>
      <w:r w:rsidRPr="00660951">
        <w:t>В соответс</w:t>
      </w:r>
      <w:r>
        <w:t>тв</w:t>
      </w:r>
      <w:r w:rsidRPr="00660951">
        <w:t>ии</w:t>
      </w:r>
      <w:r>
        <w:rPr>
          <w:b/>
          <w:bCs/>
        </w:rPr>
        <w:t xml:space="preserve"> </w:t>
      </w:r>
      <w:r w:rsidRPr="00660951">
        <w:t>с равенством (1)</w:t>
      </w:r>
      <w:r>
        <w:rPr>
          <w:b/>
          <w:bCs/>
        </w:rPr>
        <w:t xml:space="preserve"> </w:t>
      </w:r>
      <w:r>
        <w:t>п</w:t>
      </w:r>
      <w:r w:rsidRPr="00660951">
        <w:t>ри этом</w:t>
      </w:r>
      <w:r>
        <w:t xml:space="preserve"> удовлетворяется условие: </w:t>
      </w:r>
    </w:p>
    <w:p w14:paraId="3CD36DEB" w14:textId="7705C452" w:rsidR="002C7C0B" w:rsidRPr="007E5CA8" w:rsidRDefault="001C0932" w:rsidP="002C7C0B">
      <w:pPr>
        <w:pStyle w:val="a3"/>
        <w:rPr>
          <w:lang w:val="en-US"/>
        </w:rPr>
      </w:pPr>
      <w:r w:rsidRPr="00645907">
        <w:rPr>
          <w:lang w:val="en-US"/>
        </w:rPr>
        <w:lastRenderedPageBreak/>
        <w:t>(</w:t>
      </w:r>
      <w:r w:rsidR="006F4728" w:rsidRPr="006F4728">
        <w:rPr>
          <w:lang w:val="en-US"/>
        </w:rPr>
        <w:t>2</w:t>
      </w:r>
      <w:r w:rsidRPr="00645907">
        <w:rPr>
          <w:lang w:val="en-US"/>
        </w:rPr>
        <w:t>)</w:t>
      </w:r>
      <w:r w:rsidR="0031166B" w:rsidRPr="00645907">
        <w:rPr>
          <w:lang w:val="en-US"/>
        </w:rPr>
        <w:t xml:space="preserve">   </w:t>
      </w:r>
      <w:r w:rsidR="001A1FB8" w:rsidRPr="001A1FB8">
        <w:rPr>
          <w:b/>
          <w:bCs/>
          <w:lang w:val="en-US"/>
        </w:rPr>
        <w:t>m</w:t>
      </w:r>
      <w:r w:rsidR="00791031" w:rsidRPr="00645907">
        <w:rPr>
          <w:b/>
          <w:bCs/>
          <w:vertAlign w:val="subscript"/>
          <w:lang w:val="en-US"/>
        </w:rPr>
        <w:t>1</w:t>
      </w:r>
      <w:r w:rsidR="001A1FB8" w:rsidRPr="00645907">
        <w:rPr>
          <w:b/>
          <w:bCs/>
          <w:lang w:val="en-US"/>
        </w:rPr>
        <w:t>(</w:t>
      </w:r>
      <w:r w:rsidR="001A1FB8" w:rsidRPr="001A1FB8">
        <w:rPr>
          <w:b/>
          <w:bCs/>
          <w:lang w:val="en-US"/>
        </w:rPr>
        <w:t>v</w:t>
      </w:r>
      <w:r w:rsidR="00026DC7" w:rsidRPr="00645907">
        <w:rPr>
          <w:b/>
          <w:bCs/>
          <w:vertAlign w:val="subscript"/>
          <w:lang w:val="en-US"/>
        </w:rPr>
        <w:t>1</w:t>
      </w:r>
      <w:r w:rsidR="00645907">
        <w:rPr>
          <w:b/>
          <w:bCs/>
          <w:lang w:val="en-US"/>
        </w:rPr>
        <w:t>(t</w:t>
      </w:r>
      <w:r w:rsidR="00645907">
        <w:rPr>
          <w:b/>
          <w:bCs/>
          <w:vertAlign w:val="subscript"/>
          <w:lang w:val="en-US"/>
        </w:rPr>
        <w:t>0</w:t>
      </w:r>
      <w:r w:rsidR="00645907">
        <w:rPr>
          <w:b/>
          <w:bCs/>
          <w:lang w:val="en-US"/>
        </w:rPr>
        <w:t xml:space="preserve">) </w:t>
      </w:r>
      <w:r w:rsidR="001A1FB8" w:rsidRPr="00645907">
        <w:rPr>
          <w:b/>
          <w:bCs/>
          <w:lang w:val="en-US"/>
        </w:rPr>
        <w:t>-</w:t>
      </w:r>
      <w:r w:rsidR="009A5264" w:rsidRPr="009A5264">
        <w:rPr>
          <w:b/>
          <w:bCs/>
          <w:lang w:val="en-US"/>
        </w:rPr>
        <w:t xml:space="preserve"> </w:t>
      </w:r>
      <w:r w:rsidR="00BB2521">
        <w:rPr>
          <w:b/>
          <w:bCs/>
          <w:lang w:val="en-US"/>
        </w:rPr>
        <w:t>v</w:t>
      </w:r>
      <w:r w:rsidR="00645907">
        <w:rPr>
          <w:b/>
          <w:bCs/>
          <w:vertAlign w:val="subscript"/>
          <w:lang w:val="en-US"/>
        </w:rPr>
        <w:t>1</w:t>
      </w:r>
      <w:r w:rsidR="00645907">
        <w:rPr>
          <w:b/>
          <w:bCs/>
          <w:lang w:val="en-US"/>
        </w:rPr>
        <w:t>(</w:t>
      </w:r>
      <w:proofErr w:type="spellStart"/>
      <w:r w:rsidR="00645907">
        <w:rPr>
          <w:b/>
          <w:bCs/>
          <w:lang w:val="en-US"/>
        </w:rPr>
        <w:t>t</w:t>
      </w:r>
      <w:r w:rsidR="00645907">
        <w:rPr>
          <w:b/>
          <w:bCs/>
          <w:vertAlign w:val="subscript"/>
          <w:lang w:val="en-US"/>
        </w:rPr>
        <w:t>D</w:t>
      </w:r>
      <w:proofErr w:type="spellEnd"/>
      <w:r w:rsidR="00645907">
        <w:rPr>
          <w:b/>
          <w:bCs/>
          <w:lang w:val="en-US"/>
        </w:rPr>
        <w:t>)</w:t>
      </w:r>
      <w:r w:rsidR="001A1FB8" w:rsidRPr="00645907">
        <w:rPr>
          <w:b/>
          <w:bCs/>
          <w:lang w:val="en-US"/>
        </w:rPr>
        <w:t xml:space="preserve">) = </w:t>
      </w:r>
      <w:r w:rsidR="00026DC7">
        <w:rPr>
          <w:b/>
          <w:bCs/>
          <w:lang w:val="en-US"/>
        </w:rPr>
        <w:t>m</w:t>
      </w:r>
      <w:r w:rsidR="00026DC7" w:rsidRPr="00645907">
        <w:rPr>
          <w:b/>
          <w:bCs/>
          <w:vertAlign w:val="subscript"/>
          <w:lang w:val="en-US"/>
        </w:rPr>
        <w:t>2</w:t>
      </w:r>
      <w:r w:rsidR="00BB2521">
        <w:rPr>
          <w:b/>
          <w:bCs/>
          <w:lang w:val="en-US"/>
        </w:rPr>
        <w:t>v</w:t>
      </w:r>
      <w:r w:rsidR="00645907">
        <w:rPr>
          <w:b/>
          <w:bCs/>
          <w:vertAlign w:val="subscript"/>
          <w:lang w:val="en-US"/>
        </w:rPr>
        <w:t>2</w:t>
      </w:r>
      <w:r w:rsidR="00645907">
        <w:rPr>
          <w:b/>
          <w:bCs/>
          <w:lang w:val="en-US"/>
        </w:rPr>
        <w:t>(</w:t>
      </w:r>
      <w:proofErr w:type="spellStart"/>
      <w:r w:rsidR="00645907">
        <w:rPr>
          <w:b/>
          <w:bCs/>
          <w:lang w:val="en-US"/>
        </w:rPr>
        <w:t>t</w:t>
      </w:r>
      <w:r w:rsidR="00645907">
        <w:rPr>
          <w:b/>
          <w:bCs/>
          <w:vertAlign w:val="subscript"/>
          <w:lang w:val="en-US"/>
        </w:rPr>
        <w:t>D</w:t>
      </w:r>
      <w:proofErr w:type="spellEnd"/>
      <w:r w:rsidR="00645907">
        <w:rPr>
          <w:b/>
          <w:bCs/>
          <w:lang w:val="en-US"/>
        </w:rPr>
        <w:t>)</w:t>
      </w:r>
      <w:r w:rsidR="001A1FB8" w:rsidRPr="00645907">
        <w:rPr>
          <w:lang w:val="en-US"/>
        </w:rPr>
        <w:t>,</w:t>
      </w:r>
    </w:p>
    <w:p w14:paraId="7E618700" w14:textId="7B26464A" w:rsidR="001A1FB8" w:rsidRDefault="007E5CA8" w:rsidP="002C7C0B">
      <w:pPr>
        <w:pStyle w:val="a3"/>
      </w:pPr>
      <w:r w:rsidRPr="00342A32">
        <w:rPr>
          <w:lang w:val="en-US"/>
        </w:rPr>
        <w:t xml:space="preserve">   </w:t>
      </w:r>
      <w:r w:rsidR="00026DC7">
        <w:t xml:space="preserve">Приращение импульса груза </w:t>
      </w:r>
      <w:r w:rsidR="00AB2DE1">
        <w:t>в</w:t>
      </w:r>
      <w:r w:rsidR="0031166B">
        <w:t xml:space="preserve"> момент</w:t>
      </w:r>
      <w:r w:rsidR="00AB2DE1">
        <w:t xml:space="preserve"> </w:t>
      </w:r>
      <w:proofErr w:type="spellStart"/>
      <w:r w:rsidR="00AB2DE1">
        <w:rPr>
          <w:b/>
          <w:bCs/>
          <w:lang w:val="en-US"/>
        </w:rPr>
        <w:t>t</w:t>
      </w:r>
      <w:r w:rsidR="00AB2DE1">
        <w:rPr>
          <w:b/>
          <w:bCs/>
          <w:vertAlign w:val="subscript"/>
          <w:lang w:val="en-US"/>
        </w:rPr>
        <w:t>D</w:t>
      </w:r>
      <w:proofErr w:type="spellEnd"/>
      <w:r w:rsidR="0031166B">
        <w:t xml:space="preserve"> </w:t>
      </w:r>
      <w:r w:rsidR="00026DC7">
        <w:t xml:space="preserve">будет равно </w:t>
      </w:r>
      <w:r>
        <w:t xml:space="preserve">приращению импульса основания с противоположным знаком </w:t>
      </w:r>
      <w:r w:rsidR="004F6E17">
        <w:t>–</w:t>
      </w:r>
      <w:r>
        <w:t xml:space="preserve"> </w:t>
      </w:r>
      <w:r w:rsidR="004F6E17">
        <w:t xml:space="preserve">импульс груза уменьшится на величину </w:t>
      </w:r>
      <w:r w:rsidR="00026DC7" w:rsidRPr="00026DC7">
        <w:rPr>
          <w:b/>
          <w:bCs/>
          <w:lang w:val="en-US"/>
        </w:rPr>
        <w:t>m</w:t>
      </w:r>
      <w:r>
        <w:rPr>
          <w:b/>
          <w:bCs/>
          <w:vertAlign w:val="subscript"/>
        </w:rPr>
        <w:t>2</w:t>
      </w:r>
      <w:r w:rsidR="00BB2521">
        <w:rPr>
          <w:b/>
          <w:bCs/>
          <w:lang w:val="en-US"/>
        </w:rPr>
        <w:t>v</w:t>
      </w:r>
      <w:r>
        <w:rPr>
          <w:b/>
          <w:bCs/>
          <w:vertAlign w:val="subscript"/>
        </w:rPr>
        <w:t>2</w:t>
      </w:r>
      <w:r w:rsidR="00645907" w:rsidRPr="00645907">
        <w:rPr>
          <w:b/>
          <w:bCs/>
        </w:rPr>
        <w:t>(</w:t>
      </w:r>
      <w:proofErr w:type="spellStart"/>
      <w:r w:rsidR="004D1170">
        <w:rPr>
          <w:b/>
          <w:bCs/>
          <w:lang w:val="en-US"/>
        </w:rPr>
        <w:t>t</w:t>
      </w:r>
      <w:r w:rsidR="004D1170">
        <w:rPr>
          <w:b/>
          <w:bCs/>
          <w:vertAlign w:val="subscript"/>
          <w:lang w:val="en-US"/>
        </w:rPr>
        <w:t>D</w:t>
      </w:r>
      <w:proofErr w:type="spellEnd"/>
      <w:r w:rsidR="004D1170" w:rsidRPr="00645907">
        <w:rPr>
          <w:b/>
          <w:bCs/>
        </w:rPr>
        <w:t>)</w:t>
      </w:r>
      <w:r w:rsidR="00660951">
        <w:rPr>
          <w:b/>
          <w:bCs/>
        </w:rPr>
        <w:t xml:space="preserve">, </w:t>
      </w:r>
      <w:r w:rsidR="00660951" w:rsidRPr="00660951">
        <w:t>а</w:t>
      </w:r>
      <w:r w:rsidR="00660951">
        <w:t xml:space="preserve"> </w:t>
      </w:r>
      <w:r w:rsidR="00F02163" w:rsidRPr="002C7C0B">
        <w:t xml:space="preserve">пружина </w:t>
      </w:r>
      <w:r w:rsidR="00660951">
        <w:t xml:space="preserve">окажется максимально </w:t>
      </w:r>
      <w:r w:rsidR="00F02163" w:rsidRPr="002C7C0B">
        <w:t>сжат</w:t>
      </w:r>
      <w:r w:rsidR="00660951">
        <w:t>ой</w:t>
      </w:r>
      <w:r w:rsidR="00F02163" w:rsidRPr="002C7C0B">
        <w:t>. В нее "</w:t>
      </w:r>
      <w:r w:rsidR="004F6E17">
        <w:t xml:space="preserve">будет </w:t>
      </w:r>
      <w:r w:rsidR="00F02163" w:rsidRPr="002C7C0B">
        <w:t>заряжен" импульс</w:t>
      </w:r>
      <w:r w:rsidR="002C7C0B" w:rsidRPr="002C7C0B">
        <w:t>, равный интегралу</w:t>
      </w:r>
      <w:r w:rsidR="00F02163" w:rsidRPr="002C7C0B">
        <w:t xml:space="preserve"> </w:t>
      </w:r>
      <w:r w:rsidR="002C7C0B" w:rsidRPr="002C7C0B">
        <w:t>от силы</w:t>
      </w:r>
      <w:r w:rsidR="00660951">
        <w:t xml:space="preserve"> </w:t>
      </w:r>
      <w:r w:rsidR="00660951" w:rsidRPr="00660951">
        <w:rPr>
          <w:b/>
          <w:bCs/>
          <w:lang w:val="en-US"/>
        </w:rPr>
        <w:t>f</w:t>
      </w:r>
      <w:r w:rsidR="002C7C0B" w:rsidRPr="002C7C0B">
        <w:t xml:space="preserve">, которая действовала со стороны груза во время его торможения, плюс интегралу от силы, которая </w:t>
      </w:r>
      <w:r w:rsidR="00791031">
        <w:t xml:space="preserve">одновременно </w:t>
      </w:r>
      <w:r w:rsidR="002C7C0B" w:rsidRPr="002C7C0B">
        <w:t>действовала со стороны основания</w:t>
      </w:r>
      <w:r w:rsidR="0031166B">
        <w:t xml:space="preserve"> в противоположном направлении</w:t>
      </w:r>
      <w:r w:rsidR="002C7C0B" w:rsidRPr="002C7C0B">
        <w:t xml:space="preserve">. Интегралы этих сил, очевидно, равны </w:t>
      </w:r>
      <w:r w:rsidR="001A1FB8">
        <w:t xml:space="preserve">изменениям импульсов груза и основания, они равны </w:t>
      </w:r>
      <w:r w:rsidR="002C7C0B" w:rsidRPr="002C7C0B">
        <w:t>по величине и противоположно направлены.</w:t>
      </w:r>
    </w:p>
    <w:p w14:paraId="756B1943" w14:textId="7071C25F" w:rsidR="001A1FB8" w:rsidRDefault="001A1FB8" w:rsidP="002C7C0B">
      <w:pPr>
        <w:pStyle w:val="a3"/>
      </w:pPr>
      <w:r>
        <w:t xml:space="preserve">   </w:t>
      </w:r>
      <w:r w:rsidR="00FE192B">
        <w:t xml:space="preserve">После момента </w:t>
      </w:r>
      <w:proofErr w:type="spellStart"/>
      <w:r w:rsidR="004F6E17">
        <w:rPr>
          <w:b/>
          <w:bCs/>
          <w:lang w:val="en-US"/>
        </w:rPr>
        <w:t>t</w:t>
      </w:r>
      <w:r w:rsidR="004F6E17">
        <w:rPr>
          <w:b/>
          <w:bCs/>
          <w:vertAlign w:val="subscript"/>
          <w:lang w:val="en-US"/>
        </w:rPr>
        <w:t>D</w:t>
      </w:r>
      <w:proofErr w:type="spellEnd"/>
      <w:r w:rsidR="004F6E17">
        <w:t xml:space="preserve"> </w:t>
      </w:r>
      <w:r>
        <w:t>п</w:t>
      </w:r>
      <w:r w:rsidR="002C7C0B" w:rsidRPr="002C7C0B">
        <w:t xml:space="preserve">ружина </w:t>
      </w:r>
      <w:r>
        <w:t xml:space="preserve">будет </w:t>
      </w:r>
      <w:r w:rsidR="002C7C0B" w:rsidRPr="002C7C0B">
        <w:t>"разря</w:t>
      </w:r>
      <w:r>
        <w:t>жаться</w:t>
      </w:r>
      <w:r w:rsidR="002C7C0B" w:rsidRPr="002C7C0B">
        <w:t>", расталкивая груз и основание в противоположные стороны. При этом груз и основание еще раз обменяются</w:t>
      </w:r>
      <w:r>
        <w:t xml:space="preserve"> импульсами. </w:t>
      </w:r>
      <w:r w:rsidR="00DB6289">
        <w:t>По закону Гука п</w:t>
      </w:r>
      <w:r>
        <w:t xml:space="preserve">роцесс разжимания пружины будет зеркально </w:t>
      </w:r>
      <w:r w:rsidR="00DB6289">
        <w:t>отображать</w:t>
      </w:r>
      <w:r>
        <w:t xml:space="preserve"> процесс ее сж</w:t>
      </w:r>
      <w:r w:rsidR="006045FA">
        <w:t>атия</w:t>
      </w:r>
      <w:r>
        <w:t>, как это иллюстрируется на рис.</w:t>
      </w:r>
      <w:r w:rsidRPr="001A1FB8">
        <w:t>4</w:t>
      </w:r>
      <w:r>
        <w:t>:</w:t>
      </w:r>
    </w:p>
    <w:p w14:paraId="70C5F504" w14:textId="308B701F" w:rsidR="00791031" w:rsidRDefault="00662AA1" w:rsidP="002C7C0B">
      <w:pPr>
        <w:pStyle w:val="a3"/>
      </w:pPr>
      <w:r w:rsidRPr="00662AA1">
        <w:rPr>
          <w:noProof/>
        </w:rPr>
        <w:drawing>
          <wp:inline distT="0" distB="0" distL="0" distR="0" wp14:anchorId="705921C3" wp14:editId="26712124">
            <wp:extent cx="2152950" cy="1124107"/>
            <wp:effectExtent l="0" t="0" r="0" b="0"/>
            <wp:docPr id="890941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418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D2023" w14:textId="3353B5B5" w:rsidR="00791031" w:rsidRDefault="00791031" w:rsidP="002C7C0B">
      <w:pPr>
        <w:pStyle w:val="a3"/>
      </w:pPr>
      <w:r>
        <w:t xml:space="preserve">   Здесь изображен условный график </w:t>
      </w:r>
      <w:r w:rsidR="005A7E7D">
        <w:t xml:space="preserve">величины </w:t>
      </w:r>
      <w:r>
        <w:t>силы</w:t>
      </w:r>
      <w:r w:rsidR="00AB2DE1">
        <w:t xml:space="preserve"> </w:t>
      </w:r>
      <w:r w:rsidR="00AB2DE1" w:rsidRPr="00AB2DE1">
        <w:rPr>
          <w:b/>
          <w:bCs/>
          <w:lang w:val="en-US"/>
        </w:rPr>
        <w:t>f</w:t>
      </w:r>
      <w:r>
        <w:t xml:space="preserve">, с которой пружина действует на груз. Такая же, по величине сила действует на основание в противоположном направлении. </w:t>
      </w:r>
      <w:r w:rsidR="005F7A23">
        <w:t>Для дальнейших построений ф</w:t>
      </w:r>
      <w:r>
        <w:t>орма графика значения не имеет</w:t>
      </w:r>
      <w:r w:rsidR="005F7A23">
        <w:t xml:space="preserve">. </w:t>
      </w:r>
      <w:r>
        <w:t xml:space="preserve">Имеет значение только </w:t>
      </w:r>
      <w:r w:rsidR="00655146">
        <w:t xml:space="preserve">его симметрия - </w:t>
      </w:r>
      <w:r>
        <w:t xml:space="preserve">равенство интегралов этой функции на интервалах сжатия </w:t>
      </w:r>
      <w:r w:rsidR="005F7A23" w:rsidRPr="005F7A23">
        <w:rPr>
          <w:b/>
          <w:bCs/>
        </w:rPr>
        <w:t>(</w:t>
      </w:r>
      <w:r w:rsidR="005F7A23" w:rsidRPr="005F7A23">
        <w:rPr>
          <w:b/>
          <w:bCs/>
          <w:lang w:val="en-US"/>
        </w:rPr>
        <w:t>t</w:t>
      </w:r>
      <w:proofErr w:type="gramStart"/>
      <w:r w:rsidR="005F7A23" w:rsidRPr="005F7A23">
        <w:rPr>
          <w:b/>
          <w:bCs/>
          <w:vertAlign w:val="subscript"/>
        </w:rPr>
        <w:t>0</w:t>
      </w:r>
      <w:r w:rsidR="005F7A23" w:rsidRPr="005F7A23">
        <w:rPr>
          <w:b/>
          <w:bCs/>
        </w:rPr>
        <w:t>,</w:t>
      </w:r>
      <w:proofErr w:type="spellStart"/>
      <w:r w:rsidR="005F7A23" w:rsidRPr="005F7A23">
        <w:rPr>
          <w:b/>
          <w:bCs/>
          <w:lang w:val="en-US"/>
        </w:rPr>
        <w:t>t</w:t>
      </w:r>
      <w:r w:rsidR="005F7A23" w:rsidRPr="005F7A23">
        <w:rPr>
          <w:b/>
          <w:bCs/>
          <w:vertAlign w:val="subscript"/>
          <w:lang w:val="en-US"/>
        </w:rPr>
        <w:t>D</w:t>
      </w:r>
      <w:proofErr w:type="spellEnd"/>
      <w:proofErr w:type="gramEnd"/>
      <w:r w:rsidR="005F7A23" w:rsidRPr="005F7A23">
        <w:rPr>
          <w:b/>
          <w:bCs/>
        </w:rPr>
        <w:t>)</w:t>
      </w:r>
      <w:r w:rsidR="005F7A23" w:rsidRPr="005F7A23">
        <w:t xml:space="preserve"> </w:t>
      </w:r>
      <w:r>
        <w:t xml:space="preserve">и разжимания </w:t>
      </w:r>
      <w:r w:rsidR="005F7A23" w:rsidRPr="005F7A23">
        <w:rPr>
          <w:b/>
          <w:bCs/>
        </w:rPr>
        <w:t>(</w:t>
      </w:r>
      <w:proofErr w:type="spellStart"/>
      <w:r w:rsidR="005F7A23" w:rsidRPr="005F7A23">
        <w:rPr>
          <w:b/>
          <w:bCs/>
          <w:lang w:val="en-US"/>
        </w:rPr>
        <w:t>t</w:t>
      </w:r>
      <w:r w:rsidR="005F7A23" w:rsidRPr="005F7A23">
        <w:rPr>
          <w:b/>
          <w:bCs/>
          <w:vertAlign w:val="subscript"/>
          <w:lang w:val="en-US"/>
        </w:rPr>
        <w:t>D</w:t>
      </w:r>
      <w:proofErr w:type="spellEnd"/>
      <w:r w:rsidR="005F7A23" w:rsidRPr="005F7A23">
        <w:rPr>
          <w:b/>
          <w:bCs/>
        </w:rPr>
        <w:t>,</w:t>
      </w:r>
      <w:proofErr w:type="spellStart"/>
      <w:r w:rsidR="005F7A23" w:rsidRPr="005F7A23">
        <w:rPr>
          <w:b/>
          <w:bCs/>
          <w:lang w:val="en-US"/>
        </w:rPr>
        <w:t>t</w:t>
      </w:r>
      <w:r w:rsidR="005F7A23" w:rsidRPr="005F7A23">
        <w:rPr>
          <w:b/>
          <w:bCs/>
          <w:vertAlign w:val="subscript"/>
          <w:lang w:val="en-US"/>
        </w:rPr>
        <w:t>P</w:t>
      </w:r>
      <w:proofErr w:type="spellEnd"/>
      <w:r w:rsidR="005F7A23" w:rsidRPr="005F7A23">
        <w:t xml:space="preserve">) </w:t>
      </w:r>
      <w:r>
        <w:t>пружины:</w:t>
      </w:r>
    </w:p>
    <w:p w14:paraId="137756E0" w14:textId="163E5994" w:rsidR="00AB2DE1" w:rsidRPr="0003796C" w:rsidRDefault="00AB2DE1" w:rsidP="00AB2DE1">
      <w:pPr>
        <w:pStyle w:val="a3"/>
        <w:rPr>
          <w:rFonts w:eastAsiaTheme="minorEastAsia"/>
          <w:b/>
          <w:bCs/>
          <w:iCs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</m:t>
        </m:r>
        <m:nary>
          <m:naryPr>
            <m:limLoc m:val="subSup"/>
            <m:ctrlPr>
              <w:rPr>
                <w:rFonts w:ascii="Cambria Math" w:hAnsi="Cambria Math"/>
                <w:b/>
                <w:bCs/>
                <w:iCs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</m:sub>
            </m:sSub>
          </m:sup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f</m:t>
            </m:r>
            <m:r>
              <m:rPr>
                <m:sty m:val="b"/>
              </m:rPr>
              <w:rPr>
                <w:rFonts w:ascii="Cambria Math" w:hAnsi="Cambria Math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lang w:val="en-US"/>
              </w:rPr>
              <m:t>τ</m:t>
            </m:r>
            <m:r>
              <m:rPr>
                <m:sty m:val="b"/>
              </m:rPr>
              <w:rPr>
                <w:rFonts w:ascii="Cambria Math" w:hAnsi="Cambria Math"/>
              </w:rPr>
              <m:t>)</m:t>
            </m:r>
            <m:r>
              <m:rPr>
                <m:sty m:val="b"/>
              </m:rPr>
              <w:rPr>
                <w:rFonts w:ascii="Cambria Math" w:hAnsi="Cambria Math"/>
                <w:lang w:val="en-US"/>
              </w:rPr>
              <m:t>dτ</m:t>
            </m:r>
          </m:e>
        </m:nary>
      </m:oMath>
      <w:r w:rsidRPr="0003796C">
        <w:rPr>
          <w:rFonts w:eastAsiaTheme="minorEastAsia"/>
          <w:b/>
          <w:bCs/>
          <w:iCs/>
        </w:rPr>
        <w:t xml:space="preserve"> =</w:t>
      </w:r>
      <w:r>
        <w:rPr>
          <w:rFonts w:eastAsiaTheme="minorEastAsia"/>
          <w:b/>
          <w:bCs/>
          <w:iCs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Cs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sub>
            </m:sSub>
          </m:sup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f</m:t>
            </m:r>
            <m:r>
              <m:rPr>
                <m:sty m:val="b"/>
              </m:rPr>
              <w:rPr>
                <w:rFonts w:ascii="Cambria Math" w:hAnsi="Cambria Math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lang w:val="en-US"/>
              </w:rPr>
              <m:t>τ</m:t>
            </m:r>
            <m:r>
              <m:rPr>
                <m:sty m:val="b"/>
              </m:rPr>
              <w:rPr>
                <w:rFonts w:ascii="Cambria Math" w:hAnsi="Cambria Math"/>
              </w:rPr>
              <m:t>)</m:t>
            </m:r>
            <m:r>
              <m:rPr>
                <m:sty m:val="b"/>
              </m:rPr>
              <w:rPr>
                <w:rFonts w:ascii="Cambria Math" w:hAnsi="Cambria Math"/>
                <w:lang w:val="en-US"/>
              </w:rPr>
              <m:t>dτ</m:t>
            </m:r>
          </m:e>
        </m:nary>
      </m:oMath>
    </w:p>
    <w:p w14:paraId="5DBEA4AF" w14:textId="7FEE19EA" w:rsidR="00026DC7" w:rsidRDefault="00791031" w:rsidP="002C7C0B">
      <w:pPr>
        <w:pStyle w:val="a3"/>
      </w:pPr>
      <w:r>
        <w:t xml:space="preserve">   При равенстве указанных инте</w:t>
      </w:r>
      <w:r w:rsidR="00AB2DE1">
        <w:t>гра</w:t>
      </w:r>
      <w:r>
        <w:t xml:space="preserve">лов импульс груза </w:t>
      </w:r>
      <w:r w:rsidR="00026DC7">
        <w:t>повторно получит приращение</w:t>
      </w:r>
      <w:r w:rsidR="006045FA">
        <w:t>,</w:t>
      </w:r>
      <w:r>
        <w:t xml:space="preserve"> </w:t>
      </w:r>
      <w:r w:rsidR="00026DC7">
        <w:t xml:space="preserve">равное </w:t>
      </w:r>
      <w:r w:rsidR="00026DC7" w:rsidRPr="00026DC7">
        <w:rPr>
          <w:b/>
          <w:bCs/>
        </w:rPr>
        <w:t>-</w:t>
      </w:r>
      <w:r w:rsidR="00026DC7" w:rsidRPr="00026DC7">
        <w:rPr>
          <w:b/>
          <w:bCs/>
          <w:lang w:val="en-US"/>
        </w:rPr>
        <w:t>m</w:t>
      </w:r>
      <w:r w:rsidR="00AB2DE1">
        <w:rPr>
          <w:b/>
          <w:bCs/>
          <w:vertAlign w:val="subscript"/>
        </w:rPr>
        <w:t>2</w:t>
      </w:r>
      <w:r w:rsidR="00BB2521">
        <w:rPr>
          <w:b/>
          <w:bCs/>
          <w:lang w:val="en-US"/>
        </w:rPr>
        <w:t>v</w:t>
      </w:r>
      <w:r w:rsidR="00AB2DE1">
        <w:rPr>
          <w:b/>
          <w:bCs/>
          <w:vertAlign w:val="subscript"/>
        </w:rPr>
        <w:t>2</w:t>
      </w:r>
      <w:r w:rsidR="00CE6AD5">
        <w:rPr>
          <w:b/>
          <w:bCs/>
        </w:rPr>
        <w:t>(</w:t>
      </w:r>
      <w:proofErr w:type="spellStart"/>
      <w:r w:rsidR="00CE6AD5" w:rsidRPr="005F7A23">
        <w:rPr>
          <w:b/>
          <w:bCs/>
          <w:lang w:val="en-US"/>
        </w:rPr>
        <w:t>t</w:t>
      </w:r>
      <w:r w:rsidR="00CE6AD5" w:rsidRPr="005F7A23">
        <w:rPr>
          <w:b/>
          <w:bCs/>
          <w:vertAlign w:val="subscript"/>
          <w:lang w:val="en-US"/>
        </w:rPr>
        <w:t>D</w:t>
      </w:r>
      <w:proofErr w:type="spellEnd"/>
      <w:r w:rsidR="00CE6AD5" w:rsidRPr="005F7A23">
        <w:rPr>
          <w:b/>
          <w:bCs/>
        </w:rPr>
        <w:t>)</w:t>
      </w:r>
      <w:r w:rsidR="00026DC7">
        <w:t xml:space="preserve">, тогда импульс груза </w:t>
      </w:r>
      <w:r w:rsidR="00AB2DE1">
        <w:t xml:space="preserve">в момент </w:t>
      </w:r>
      <w:proofErr w:type="spellStart"/>
      <w:r w:rsidR="008D42CA" w:rsidRPr="005F7A23">
        <w:rPr>
          <w:b/>
          <w:bCs/>
          <w:lang w:val="en-US"/>
        </w:rPr>
        <w:t>t</w:t>
      </w:r>
      <w:r w:rsidR="008D42CA" w:rsidRPr="005F7A23">
        <w:rPr>
          <w:b/>
          <w:bCs/>
          <w:vertAlign w:val="subscript"/>
          <w:lang w:val="en-US"/>
        </w:rPr>
        <w:t>P</w:t>
      </w:r>
      <w:proofErr w:type="spellEnd"/>
      <w:r w:rsidR="008D42CA">
        <w:t xml:space="preserve"> </w:t>
      </w:r>
      <w:r w:rsidR="00026DC7">
        <w:t>будет вычисляться по формуле:</w:t>
      </w:r>
    </w:p>
    <w:p w14:paraId="6EE75E8A" w14:textId="06B64507" w:rsidR="00791031" w:rsidRDefault="001C0932" w:rsidP="002C7C0B">
      <w:pPr>
        <w:pStyle w:val="a3"/>
        <w:rPr>
          <w:b/>
          <w:bCs/>
          <w:lang w:val="en-US"/>
        </w:rPr>
      </w:pPr>
      <w:r w:rsidRPr="00645907">
        <w:rPr>
          <w:lang w:val="en-US"/>
        </w:rPr>
        <w:t>(</w:t>
      </w:r>
      <w:r w:rsidR="006F4728" w:rsidRPr="006F4728">
        <w:rPr>
          <w:lang w:val="en-US"/>
        </w:rPr>
        <w:t>3</w:t>
      </w:r>
      <w:r w:rsidRPr="00645907">
        <w:rPr>
          <w:lang w:val="en-US"/>
        </w:rPr>
        <w:t>)</w:t>
      </w:r>
      <w:r w:rsidR="00026DC7" w:rsidRPr="00645907">
        <w:rPr>
          <w:lang w:val="en-US"/>
        </w:rPr>
        <w:t xml:space="preserve">   </w:t>
      </w:r>
      <w:r w:rsidR="00026DC7" w:rsidRPr="00026DC7">
        <w:rPr>
          <w:b/>
          <w:bCs/>
          <w:lang w:val="en-US"/>
        </w:rPr>
        <w:t>m</w:t>
      </w:r>
      <w:r w:rsidR="00026DC7" w:rsidRPr="00645907">
        <w:rPr>
          <w:b/>
          <w:bCs/>
          <w:vertAlign w:val="subscript"/>
          <w:lang w:val="en-US"/>
        </w:rPr>
        <w:t>1</w:t>
      </w:r>
      <w:r w:rsidR="00BB2521">
        <w:rPr>
          <w:b/>
          <w:bCs/>
          <w:lang w:val="en-US"/>
        </w:rPr>
        <w:t>v</w:t>
      </w:r>
      <w:r w:rsidR="00026DC7" w:rsidRPr="00645907">
        <w:rPr>
          <w:b/>
          <w:bCs/>
          <w:vertAlign w:val="subscript"/>
          <w:lang w:val="en-US"/>
        </w:rPr>
        <w:t>1</w:t>
      </w:r>
      <w:r w:rsidR="00645907" w:rsidRPr="00645907">
        <w:rPr>
          <w:b/>
          <w:bCs/>
          <w:lang w:val="en-US"/>
        </w:rPr>
        <w:t>(</w:t>
      </w:r>
      <w:proofErr w:type="spellStart"/>
      <w:r w:rsidR="00645907">
        <w:rPr>
          <w:b/>
          <w:bCs/>
          <w:lang w:val="en-US"/>
        </w:rPr>
        <w:t>t</w:t>
      </w:r>
      <w:r w:rsidR="00645907">
        <w:rPr>
          <w:b/>
          <w:bCs/>
          <w:vertAlign w:val="subscript"/>
          <w:lang w:val="en-US"/>
        </w:rPr>
        <w:t>P</w:t>
      </w:r>
      <w:proofErr w:type="spellEnd"/>
      <w:r w:rsidR="00645907">
        <w:rPr>
          <w:b/>
          <w:bCs/>
          <w:lang w:val="en-US"/>
        </w:rPr>
        <w:t>)</w:t>
      </w:r>
      <w:r w:rsidR="003C64E8" w:rsidRPr="00645907">
        <w:rPr>
          <w:b/>
          <w:bCs/>
          <w:lang w:val="en-US"/>
        </w:rPr>
        <w:t xml:space="preserve"> </w:t>
      </w:r>
      <w:r w:rsidR="00026DC7" w:rsidRPr="00645907">
        <w:rPr>
          <w:b/>
          <w:bCs/>
          <w:lang w:val="en-US"/>
        </w:rPr>
        <w:t>=</w:t>
      </w:r>
      <w:r w:rsidR="003C64E8" w:rsidRPr="0064590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m</w:t>
      </w:r>
      <w:r w:rsidRPr="00645907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v</w:t>
      </w:r>
      <w:r w:rsidRPr="00645907">
        <w:rPr>
          <w:b/>
          <w:bCs/>
          <w:vertAlign w:val="subscript"/>
          <w:lang w:val="en-US"/>
        </w:rPr>
        <w:t>1</w:t>
      </w:r>
      <w:r w:rsidR="00645907" w:rsidRPr="00645907">
        <w:rPr>
          <w:b/>
          <w:bCs/>
          <w:lang w:val="en-US"/>
        </w:rPr>
        <w:t>(</w:t>
      </w:r>
      <w:r w:rsidR="00645907">
        <w:rPr>
          <w:b/>
          <w:bCs/>
          <w:lang w:val="en-US"/>
        </w:rPr>
        <w:t>t</w:t>
      </w:r>
      <w:r w:rsidR="00645907">
        <w:rPr>
          <w:b/>
          <w:bCs/>
          <w:vertAlign w:val="subscript"/>
          <w:lang w:val="en-US"/>
        </w:rPr>
        <w:t>0</w:t>
      </w:r>
      <w:r w:rsidR="00645907">
        <w:rPr>
          <w:b/>
          <w:bCs/>
          <w:lang w:val="en-US"/>
        </w:rPr>
        <w:t>)</w:t>
      </w:r>
      <w:r w:rsidR="003C64E8" w:rsidRPr="00645907">
        <w:rPr>
          <w:b/>
          <w:bCs/>
          <w:vertAlign w:val="subscript"/>
          <w:lang w:val="en-US"/>
        </w:rPr>
        <w:t xml:space="preserve"> </w:t>
      </w:r>
      <w:r w:rsidRPr="00645907">
        <w:rPr>
          <w:b/>
          <w:bCs/>
          <w:lang w:val="en-US"/>
        </w:rPr>
        <w:t>-</w:t>
      </w:r>
      <w:r w:rsidR="003C64E8" w:rsidRPr="00645907">
        <w:rPr>
          <w:b/>
          <w:bCs/>
          <w:lang w:val="en-US"/>
        </w:rPr>
        <w:t xml:space="preserve"> </w:t>
      </w:r>
      <w:r w:rsidRPr="00645907">
        <w:rPr>
          <w:b/>
          <w:bCs/>
          <w:lang w:val="en-US"/>
        </w:rPr>
        <w:t>2</w:t>
      </w:r>
      <w:r>
        <w:rPr>
          <w:b/>
          <w:bCs/>
          <w:lang w:val="en-US"/>
        </w:rPr>
        <w:t>m</w:t>
      </w:r>
      <w:r w:rsidR="003C64E8" w:rsidRPr="00645907">
        <w:rPr>
          <w:b/>
          <w:bCs/>
          <w:vertAlign w:val="subscript"/>
          <w:lang w:val="en-US"/>
        </w:rPr>
        <w:t>2</w:t>
      </w:r>
      <w:r w:rsidR="00BB2521">
        <w:rPr>
          <w:b/>
          <w:bCs/>
          <w:lang w:val="en-US"/>
        </w:rPr>
        <w:t>v</w:t>
      </w:r>
      <w:r w:rsidR="007E5CA8">
        <w:rPr>
          <w:b/>
          <w:bCs/>
          <w:vertAlign w:val="subscript"/>
          <w:lang w:val="en-US"/>
        </w:rPr>
        <w:t>2</w:t>
      </w:r>
      <w:r w:rsidR="00CE6AD5" w:rsidRPr="007E5CA8">
        <w:rPr>
          <w:b/>
          <w:bCs/>
          <w:lang w:val="en-US"/>
        </w:rPr>
        <w:t>(</w:t>
      </w:r>
      <w:proofErr w:type="spellStart"/>
      <w:r w:rsidR="00CE6AD5" w:rsidRPr="005F7A23">
        <w:rPr>
          <w:b/>
          <w:bCs/>
          <w:lang w:val="en-US"/>
        </w:rPr>
        <w:t>t</w:t>
      </w:r>
      <w:r w:rsidR="00CE6AD5" w:rsidRPr="005F7A23">
        <w:rPr>
          <w:b/>
          <w:bCs/>
          <w:vertAlign w:val="subscript"/>
          <w:lang w:val="en-US"/>
        </w:rPr>
        <w:t>D</w:t>
      </w:r>
      <w:proofErr w:type="spellEnd"/>
      <w:r w:rsidR="00CE6AD5" w:rsidRPr="007E5CA8">
        <w:rPr>
          <w:b/>
          <w:bCs/>
          <w:lang w:val="en-US"/>
        </w:rPr>
        <w:t>)</w:t>
      </w:r>
    </w:p>
    <w:p w14:paraId="376F07CF" w14:textId="25F23D3B" w:rsidR="001C0932" w:rsidRDefault="001C0932" w:rsidP="002C7C0B">
      <w:pPr>
        <w:pStyle w:val="a3"/>
        <w:rPr>
          <w:b/>
          <w:bCs/>
        </w:rPr>
      </w:pPr>
      <w:r w:rsidRPr="00C95528">
        <w:rPr>
          <w:lang w:val="en-US"/>
        </w:rPr>
        <w:t xml:space="preserve">   </w:t>
      </w:r>
      <w:r>
        <w:t xml:space="preserve">Аналогичным образом </w:t>
      </w:r>
      <w:r w:rsidR="008D42CA">
        <w:t>импульс основания удваивается</w:t>
      </w:r>
      <w:r>
        <w:t xml:space="preserve"> </w:t>
      </w:r>
      <w:r w:rsidR="008D42CA">
        <w:t xml:space="preserve">в момент </w:t>
      </w:r>
      <w:proofErr w:type="spellStart"/>
      <w:r w:rsidR="008D42CA" w:rsidRPr="005F7A23">
        <w:rPr>
          <w:b/>
          <w:bCs/>
          <w:lang w:val="en-US"/>
        </w:rPr>
        <w:t>t</w:t>
      </w:r>
      <w:r w:rsidR="008D42CA" w:rsidRPr="005F7A23">
        <w:rPr>
          <w:b/>
          <w:bCs/>
          <w:vertAlign w:val="subscript"/>
          <w:lang w:val="en-US"/>
        </w:rPr>
        <w:t>P</w:t>
      </w:r>
      <w:proofErr w:type="spellEnd"/>
      <w:r w:rsidR="008D42CA">
        <w:t xml:space="preserve"> по отношению к импульсу имевшемуся в </w:t>
      </w:r>
      <w:proofErr w:type="gramStart"/>
      <w:r w:rsidR="008D42CA">
        <w:t xml:space="preserve">момент  </w:t>
      </w:r>
      <w:proofErr w:type="spellStart"/>
      <w:r w:rsidR="008D42CA" w:rsidRPr="005F7A23">
        <w:rPr>
          <w:b/>
          <w:bCs/>
          <w:lang w:val="en-US"/>
        </w:rPr>
        <w:t>t</w:t>
      </w:r>
      <w:r w:rsidR="008D42CA" w:rsidRPr="005F7A23">
        <w:rPr>
          <w:b/>
          <w:bCs/>
          <w:vertAlign w:val="subscript"/>
          <w:lang w:val="en-US"/>
        </w:rPr>
        <w:t>D</w:t>
      </w:r>
      <w:proofErr w:type="spellEnd"/>
      <w:proofErr w:type="gramEnd"/>
      <w:r w:rsidRPr="001C0932">
        <w:rPr>
          <w:b/>
          <w:bCs/>
        </w:rPr>
        <w:t>:</w:t>
      </w:r>
    </w:p>
    <w:p w14:paraId="276748DA" w14:textId="20E50FF3" w:rsidR="001C0932" w:rsidRPr="00BE209E" w:rsidRDefault="001C0932" w:rsidP="002C7C0B">
      <w:pPr>
        <w:pStyle w:val="a3"/>
        <w:rPr>
          <w:b/>
          <w:bCs/>
        </w:rPr>
      </w:pPr>
      <w:r w:rsidRPr="00BE209E">
        <w:t>(</w:t>
      </w:r>
      <w:r w:rsidR="006F4728">
        <w:t>4</w:t>
      </w:r>
      <w:r w:rsidRPr="00BE209E">
        <w:t>)</w:t>
      </w:r>
      <w:r w:rsidRPr="00BE209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D42CA">
        <w:rPr>
          <w:b/>
          <w:bCs/>
          <w:lang w:val="en-US"/>
        </w:rPr>
        <w:t>m</w:t>
      </w:r>
      <w:r w:rsidR="008D42CA" w:rsidRPr="006F4728">
        <w:rPr>
          <w:b/>
          <w:bCs/>
          <w:vertAlign w:val="subscript"/>
        </w:rPr>
        <w:t>2</w:t>
      </w:r>
      <w:r w:rsidR="00BB2521">
        <w:rPr>
          <w:b/>
          <w:bCs/>
          <w:lang w:val="en-US"/>
        </w:rPr>
        <w:t>v</w:t>
      </w:r>
      <w:r w:rsidRPr="00BE209E">
        <w:rPr>
          <w:b/>
          <w:bCs/>
          <w:vertAlign w:val="subscript"/>
        </w:rPr>
        <w:t>2</w:t>
      </w:r>
      <w:r w:rsidR="007E5CA8" w:rsidRPr="007E5CA8">
        <w:rPr>
          <w:b/>
          <w:bCs/>
        </w:rPr>
        <w:t>(</w:t>
      </w:r>
      <w:proofErr w:type="spellStart"/>
      <w:r w:rsidR="007E5CA8">
        <w:rPr>
          <w:b/>
          <w:bCs/>
          <w:lang w:val="en-US"/>
        </w:rPr>
        <w:t>t</w:t>
      </w:r>
      <w:r w:rsidR="007E5CA8">
        <w:rPr>
          <w:b/>
          <w:bCs/>
          <w:vertAlign w:val="subscript"/>
          <w:lang w:val="en-US"/>
        </w:rPr>
        <w:t>P</w:t>
      </w:r>
      <w:proofErr w:type="spellEnd"/>
      <w:r w:rsidR="007E5CA8" w:rsidRPr="007E5CA8">
        <w:rPr>
          <w:b/>
          <w:bCs/>
        </w:rPr>
        <w:t>)</w:t>
      </w:r>
      <w:r w:rsidRPr="00BE209E">
        <w:rPr>
          <w:b/>
          <w:bCs/>
          <w:vertAlign w:val="subscript"/>
        </w:rPr>
        <w:t xml:space="preserve"> </w:t>
      </w:r>
      <w:r w:rsidRPr="00BE209E">
        <w:rPr>
          <w:b/>
          <w:bCs/>
        </w:rPr>
        <w:t xml:space="preserve">= </w:t>
      </w:r>
      <w:r w:rsidR="007E5CA8" w:rsidRPr="007E5CA8">
        <w:rPr>
          <w:b/>
          <w:bCs/>
        </w:rPr>
        <w:t>2</w:t>
      </w:r>
      <w:r w:rsidR="008D42CA">
        <w:rPr>
          <w:b/>
          <w:bCs/>
          <w:lang w:val="en-US"/>
        </w:rPr>
        <w:t>m</w:t>
      </w:r>
      <w:r w:rsidR="008D42CA" w:rsidRPr="006F4728">
        <w:rPr>
          <w:b/>
          <w:bCs/>
          <w:vertAlign w:val="subscript"/>
        </w:rPr>
        <w:t>2</w:t>
      </w:r>
      <w:r w:rsidR="007E5CA8">
        <w:rPr>
          <w:b/>
          <w:bCs/>
          <w:lang w:val="en-US"/>
        </w:rPr>
        <w:t>v</w:t>
      </w:r>
      <w:r w:rsidR="007E5CA8" w:rsidRPr="007E5CA8">
        <w:rPr>
          <w:b/>
          <w:bCs/>
          <w:vertAlign w:val="subscript"/>
        </w:rPr>
        <w:t>2</w:t>
      </w:r>
      <w:r w:rsidR="007E5CA8" w:rsidRPr="007E5CA8">
        <w:rPr>
          <w:b/>
          <w:bCs/>
        </w:rPr>
        <w:t>(</w:t>
      </w:r>
      <w:proofErr w:type="spellStart"/>
      <w:r w:rsidR="007E5CA8" w:rsidRPr="005F7A23">
        <w:rPr>
          <w:b/>
          <w:bCs/>
          <w:lang w:val="en-US"/>
        </w:rPr>
        <w:t>t</w:t>
      </w:r>
      <w:r w:rsidR="007E5CA8" w:rsidRPr="005F7A23">
        <w:rPr>
          <w:b/>
          <w:bCs/>
          <w:vertAlign w:val="subscript"/>
          <w:lang w:val="en-US"/>
        </w:rPr>
        <w:t>D</w:t>
      </w:r>
      <w:proofErr w:type="spellEnd"/>
      <w:r w:rsidR="007E5CA8" w:rsidRPr="007E5CA8">
        <w:rPr>
          <w:b/>
          <w:bCs/>
        </w:rPr>
        <w:t>)</w:t>
      </w:r>
    </w:p>
    <w:p w14:paraId="44941FDB" w14:textId="5923D4E0" w:rsidR="003F626B" w:rsidRDefault="003F626B" w:rsidP="002C7C0B">
      <w:pPr>
        <w:pStyle w:val="a3"/>
      </w:pPr>
      <w:r w:rsidRPr="003F626B">
        <w:rPr>
          <w:b/>
          <w:bCs/>
        </w:rPr>
        <w:t xml:space="preserve">   </w:t>
      </w:r>
      <w:r>
        <w:t xml:space="preserve"> Система уравнений (</w:t>
      </w:r>
      <w:r w:rsidR="006F4728">
        <w:t>2</w:t>
      </w:r>
      <w:r>
        <w:t>)-(</w:t>
      </w:r>
      <w:r w:rsidR="006F4728">
        <w:t>4</w:t>
      </w:r>
      <w:r>
        <w:t>) является системой трех линейных уравнений с тремя неизвестными</w:t>
      </w:r>
      <w:r w:rsidR="003C0310">
        <w:t>:</w:t>
      </w:r>
      <w:r>
        <w:t xml:space="preserve"> </w:t>
      </w:r>
      <w:r w:rsidR="007E5CA8">
        <w:rPr>
          <w:b/>
          <w:bCs/>
          <w:lang w:val="en-US"/>
        </w:rPr>
        <w:t>v</w:t>
      </w:r>
      <w:r w:rsidR="007E5CA8" w:rsidRPr="007E5CA8">
        <w:rPr>
          <w:b/>
          <w:bCs/>
          <w:vertAlign w:val="subscript"/>
        </w:rPr>
        <w:t>2</w:t>
      </w:r>
      <w:r w:rsidR="007E5CA8" w:rsidRPr="007E5CA8">
        <w:rPr>
          <w:b/>
          <w:bCs/>
        </w:rPr>
        <w:t>(</w:t>
      </w:r>
      <w:proofErr w:type="spellStart"/>
      <w:r w:rsidR="007E5CA8" w:rsidRPr="005F7A23">
        <w:rPr>
          <w:b/>
          <w:bCs/>
          <w:lang w:val="en-US"/>
        </w:rPr>
        <w:t>t</w:t>
      </w:r>
      <w:r w:rsidR="007E5CA8" w:rsidRPr="005F7A23">
        <w:rPr>
          <w:b/>
          <w:bCs/>
          <w:vertAlign w:val="subscript"/>
          <w:lang w:val="en-US"/>
        </w:rPr>
        <w:t>D</w:t>
      </w:r>
      <w:proofErr w:type="spellEnd"/>
      <w:r w:rsidR="007E5CA8" w:rsidRPr="007E5CA8">
        <w:rPr>
          <w:b/>
          <w:bCs/>
        </w:rPr>
        <w:t>)</w:t>
      </w:r>
      <w:r w:rsidRPr="003F626B">
        <w:rPr>
          <w:b/>
          <w:bCs/>
        </w:rPr>
        <w:t xml:space="preserve">, </w:t>
      </w:r>
      <w:r w:rsidR="007E5CA8">
        <w:rPr>
          <w:b/>
          <w:bCs/>
          <w:lang w:val="en-US"/>
        </w:rPr>
        <w:t>v</w:t>
      </w:r>
      <w:r w:rsidR="007E5CA8" w:rsidRPr="007E5CA8">
        <w:rPr>
          <w:b/>
          <w:bCs/>
          <w:vertAlign w:val="subscript"/>
        </w:rPr>
        <w:t>1</w:t>
      </w:r>
      <w:r w:rsidR="007E5CA8" w:rsidRPr="007E5CA8">
        <w:rPr>
          <w:b/>
          <w:bCs/>
        </w:rPr>
        <w:t>(</w:t>
      </w:r>
      <w:proofErr w:type="spellStart"/>
      <w:r w:rsidR="007E5CA8">
        <w:rPr>
          <w:b/>
          <w:bCs/>
          <w:lang w:val="en-US"/>
        </w:rPr>
        <w:t>t</w:t>
      </w:r>
      <w:r w:rsidR="007E5CA8">
        <w:rPr>
          <w:b/>
          <w:bCs/>
          <w:vertAlign w:val="subscript"/>
          <w:lang w:val="en-US"/>
        </w:rPr>
        <w:t>P</w:t>
      </w:r>
      <w:proofErr w:type="spellEnd"/>
      <w:r w:rsidR="007E5CA8" w:rsidRPr="007E5CA8">
        <w:rPr>
          <w:b/>
          <w:bCs/>
        </w:rPr>
        <w:t>)</w:t>
      </w:r>
      <w:r w:rsidRPr="003F626B">
        <w:rPr>
          <w:b/>
          <w:bCs/>
        </w:rPr>
        <w:t xml:space="preserve">, </w:t>
      </w:r>
      <w:r w:rsidR="007E5CA8">
        <w:rPr>
          <w:b/>
          <w:bCs/>
          <w:lang w:val="en-US"/>
        </w:rPr>
        <w:t>v</w:t>
      </w:r>
      <w:r w:rsidR="007E5CA8" w:rsidRPr="00BE209E">
        <w:rPr>
          <w:b/>
          <w:bCs/>
          <w:vertAlign w:val="subscript"/>
        </w:rPr>
        <w:t>2</w:t>
      </w:r>
      <w:r w:rsidR="007E5CA8" w:rsidRPr="007E5CA8">
        <w:rPr>
          <w:b/>
          <w:bCs/>
        </w:rPr>
        <w:t>(</w:t>
      </w:r>
      <w:proofErr w:type="spellStart"/>
      <w:r w:rsidR="007E5CA8">
        <w:rPr>
          <w:b/>
          <w:bCs/>
          <w:lang w:val="en-US"/>
        </w:rPr>
        <w:t>t</w:t>
      </w:r>
      <w:r w:rsidR="007E5CA8">
        <w:rPr>
          <w:b/>
          <w:bCs/>
          <w:vertAlign w:val="subscript"/>
          <w:lang w:val="en-US"/>
        </w:rPr>
        <w:t>P</w:t>
      </w:r>
      <w:proofErr w:type="spellEnd"/>
      <w:r w:rsidR="007E5CA8" w:rsidRPr="007E5CA8">
        <w:rPr>
          <w:b/>
          <w:bCs/>
        </w:rPr>
        <w:t>)</w:t>
      </w:r>
      <w:r>
        <w:rPr>
          <w:b/>
          <w:bCs/>
        </w:rPr>
        <w:t xml:space="preserve">. </w:t>
      </w:r>
      <w:r w:rsidR="00BB2521" w:rsidRPr="00BB2521">
        <w:t>Искомое</w:t>
      </w:r>
      <w:r w:rsidR="00BB2521">
        <w:rPr>
          <w:b/>
          <w:bCs/>
        </w:rPr>
        <w:t xml:space="preserve"> </w:t>
      </w:r>
      <w:r w:rsidR="00BB2521" w:rsidRPr="005F7A23">
        <w:t>р</w:t>
      </w:r>
      <w:r w:rsidRPr="003F626B">
        <w:t>ешение</w:t>
      </w:r>
      <w:r>
        <w:t xml:space="preserve"> этой системы </w:t>
      </w:r>
      <w:r w:rsidR="002940C4">
        <w:t xml:space="preserve">для величин </w:t>
      </w:r>
      <w:r w:rsidR="007E5CA8">
        <w:rPr>
          <w:b/>
          <w:bCs/>
          <w:lang w:val="en-US"/>
        </w:rPr>
        <w:t>v</w:t>
      </w:r>
      <w:r w:rsidR="007E5CA8" w:rsidRPr="007E5CA8">
        <w:rPr>
          <w:b/>
          <w:bCs/>
          <w:vertAlign w:val="subscript"/>
        </w:rPr>
        <w:t>1</w:t>
      </w:r>
      <w:r w:rsidR="007E5CA8" w:rsidRPr="007E5CA8">
        <w:rPr>
          <w:b/>
          <w:bCs/>
        </w:rPr>
        <w:t>(</w:t>
      </w:r>
      <w:proofErr w:type="spellStart"/>
      <w:r w:rsidR="007E5CA8">
        <w:rPr>
          <w:b/>
          <w:bCs/>
          <w:lang w:val="en-US"/>
        </w:rPr>
        <w:t>t</w:t>
      </w:r>
      <w:r w:rsidR="007E5CA8">
        <w:rPr>
          <w:b/>
          <w:bCs/>
          <w:vertAlign w:val="subscript"/>
          <w:lang w:val="en-US"/>
        </w:rPr>
        <w:t>P</w:t>
      </w:r>
      <w:proofErr w:type="spellEnd"/>
      <w:r w:rsidR="007E5CA8" w:rsidRPr="007E5CA8">
        <w:rPr>
          <w:b/>
          <w:bCs/>
        </w:rPr>
        <w:t>)</w:t>
      </w:r>
      <w:r w:rsidR="00BB2521" w:rsidRPr="003F626B">
        <w:rPr>
          <w:b/>
          <w:bCs/>
        </w:rPr>
        <w:t xml:space="preserve">, </w:t>
      </w:r>
      <w:r w:rsidR="007E5CA8">
        <w:rPr>
          <w:b/>
          <w:bCs/>
          <w:lang w:val="en-US"/>
        </w:rPr>
        <w:t>v</w:t>
      </w:r>
      <w:r w:rsidR="007E5CA8" w:rsidRPr="00BE209E">
        <w:rPr>
          <w:b/>
          <w:bCs/>
          <w:vertAlign w:val="subscript"/>
        </w:rPr>
        <w:t>2</w:t>
      </w:r>
      <w:r w:rsidR="007E5CA8" w:rsidRPr="007E5CA8">
        <w:rPr>
          <w:b/>
          <w:bCs/>
        </w:rPr>
        <w:t>(</w:t>
      </w:r>
      <w:proofErr w:type="spellStart"/>
      <w:r w:rsidR="007E5CA8">
        <w:rPr>
          <w:b/>
          <w:bCs/>
          <w:lang w:val="en-US"/>
        </w:rPr>
        <w:t>t</w:t>
      </w:r>
      <w:r w:rsidR="007E5CA8">
        <w:rPr>
          <w:b/>
          <w:bCs/>
          <w:vertAlign w:val="subscript"/>
          <w:lang w:val="en-US"/>
        </w:rPr>
        <w:t>P</w:t>
      </w:r>
      <w:proofErr w:type="spellEnd"/>
      <w:r w:rsidR="007E5CA8" w:rsidRPr="007E5CA8">
        <w:rPr>
          <w:b/>
          <w:bCs/>
        </w:rPr>
        <w:t xml:space="preserve">) </w:t>
      </w:r>
      <w:r>
        <w:t>имеет вид:</w:t>
      </w:r>
    </w:p>
    <w:p w14:paraId="0AE0DCD1" w14:textId="008C0FA2" w:rsidR="003F626B" w:rsidRPr="00B8184A" w:rsidRDefault="005F2BFA" w:rsidP="002C7C0B">
      <w:pPr>
        <w:pStyle w:val="a3"/>
        <w:rPr>
          <w:b/>
          <w:bCs/>
        </w:rPr>
      </w:pPr>
      <w:r w:rsidRPr="00B8184A">
        <w:t>(</w:t>
      </w:r>
      <w:r w:rsidR="006F4728" w:rsidRPr="00B8184A">
        <w:t>5)</w:t>
      </w:r>
      <w:r w:rsidRPr="00B8184A">
        <w:rPr>
          <w:b/>
          <w:bCs/>
        </w:rPr>
        <w:t xml:space="preserve">    </w:t>
      </w:r>
      <w:r w:rsidR="007E5CA8">
        <w:rPr>
          <w:b/>
          <w:bCs/>
          <w:lang w:val="en-US"/>
        </w:rPr>
        <w:t>v</w:t>
      </w:r>
      <w:r w:rsidR="007E5CA8" w:rsidRPr="00B8184A">
        <w:rPr>
          <w:b/>
          <w:bCs/>
          <w:vertAlign w:val="subscript"/>
        </w:rPr>
        <w:t>1</w:t>
      </w:r>
      <w:r w:rsidR="007E5CA8" w:rsidRPr="00B8184A">
        <w:rPr>
          <w:b/>
          <w:bCs/>
        </w:rPr>
        <w:t>(</w:t>
      </w:r>
      <w:proofErr w:type="spellStart"/>
      <w:r w:rsidR="007E5CA8">
        <w:rPr>
          <w:b/>
          <w:bCs/>
          <w:lang w:val="en-US"/>
        </w:rPr>
        <w:t>t</w:t>
      </w:r>
      <w:r w:rsidR="007E5CA8">
        <w:rPr>
          <w:b/>
          <w:bCs/>
          <w:vertAlign w:val="subscript"/>
          <w:lang w:val="en-US"/>
        </w:rPr>
        <w:t>P</w:t>
      </w:r>
      <w:proofErr w:type="spellEnd"/>
      <w:r w:rsidR="007E5CA8" w:rsidRPr="00B8184A">
        <w:rPr>
          <w:b/>
          <w:bCs/>
        </w:rPr>
        <w:t>)</w:t>
      </w:r>
      <w:r w:rsidR="003F626B" w:rsidRPr="00B8184A">
        <w:rPr>
          <w:b/>
          <w:bCs/>
          <w:vertAlign w:val="subscript"/>
        </w:rPr>
        <w:t xml:space="preserve"> </w:t>
      </w:r>
      <w:r w:rsidR="003F626B" w:rsidRPr="00B8184A">
        <w:rPr>
          <w:b/>
          <w:bCs/>
        </w:rPr>
        <w:t>=</w:t>
      </w:r>
      <w:r w:rsidR="007E5CA8" w:rsidRPr="00B8184A">
        <w:rPr>
          <w:b/>
          <w:bCs/>
        </w:rPr>
        <w:t xml:space="preserve"> </w:t>
      </w:r>
      <w:r w:rsidR="007E5CA8">
        <w:rPr>
          <w:b/>
          <w:bCs/>
          <w:lang w:val="en-US"/>
        </w:rPr>
        <w:t>v</w:t>
      </w:r>
      <w:r w:rsidR="007E5CA8" w:rsidRPr="00B8184A">
        <w:rPr>
          <w:b/>
          <w:bCs/>
          <w:vertAlign w:val="subscript"/>
        </w:rPr>
        <w:t>1</w:t>
      </w:r>
      <w:r w:rsidR="007E5CA8" w:rsidRPr="00B8184A">
        <w:rPr>
          <w:b/>
          <w:bCs/>
        </w:rPr>
        <w:t>(</w:t>
      </w:r>
      <w:r w:rsidR="007E5CA8">
        <w:rPr>
          <w:b/>
          <w:bCs/>
          <w:lang w:val="en-US"/>
        </w:rPr>
        <w:t>t</w:t>
      </w:r>
      <w:r w:rsidR="007E5CA8" w:rsidRPr="00B8184A">
        <w:rPr>
          <w:b/>
          <w:bCs/>
          <w:vertAlign w:val="subscript"/>
        </w:rPr>
        <w:t>0</w:t>
      </w:r>
      <w:r w:rsidR="007E5CA8" w:rsidRPr="00B8184A">
        <w:rPr>
          <w:b/>
          <w:bCs/>
        </w:rPr>
        <w:t>)</w:t>
      </w:r>
      <w:r w:rsidR="007E5CA8" w:rsidRPr="00B8184A">
        <w:rPr>
          <w:b/>
          <w:bCs/>
          <w:vertAlign w:val="subscript"/>
        </w:rPr>
        <w:t xml:space="preserve"> </w:t>
      </w:r>
      <w:r w:rsidR="00697B21" w:rsidRPr="00B8184A">
        <w:rPr>
          <w:b/>
          <w:bCs/>
        </w:rPr>
        <w:t>(</w:t>
      </w:r>
      <w:r w:rsidR="00697B21" w:rsidRPr="00B06678">
        <w:rPr>
          <w:b/>
          <w:bCs/>
          <w:lang w:val="en-US"/>
        </w:rPr>
        <w:t>m</w:t>
      </w:r>
      <w:r w:rsidR="00697B21" w:rsidRPr="00B8184A">
        <w:rPr>
          <w:b/>
          <w:bCs/>
          <w:vertAlign w:val="subscript"/>
        </w:rPr>
        <w:t>1</w:t>
      </w:r>
      <w:r w:rsidR="00697B21" w:rsidRPr="00B8184A">
        <w:rPr>
          <w:b/>
          <w:bCs/>
        </w:rPr>
        <w:t>-</w:t>
      </w:r>
      <w:r w:rsidR="00697B21" w:rsidRPr="00B06678">
        <w:rPr>
          <w:b/>
          <w:bCs/>
          <w:lang w:val="en-US"/>
        </w:rPr>
        <w:t>m</w:t>
      </w:r>
      <w:r w:rsidR="00697B21" w:rsidRPr="00B8184A">
        <w:rPr>
          <w:b/>
          <w:bCs/>
          <w:vertAlign w:val="subscript"/>
        </w:rPr>
        <w:t>2</w:t>
      </w:r>
      <w:r w:rsidR="00697B21" w:rsidRPr="00B8184A">
        <w:rPr>
          <w:b/>
          <w:bCs/>
        </w:rPr>
        <w:t>)/</w:t>
      </w:r>
      <w:r w:rsidR="00B06678" w:rsidRPr="00B8184A">
        <w:rPr>
          <w:b/>
          <w:bCs/>
        </w:rPr>
        <w:t>(</w:t>
      </w:r>
      <w:r w:rsidR="00B06678" w:rsidRPr="00B06678">
        <w:rPr>
          <w:b/>
          <w:bCs/>
          <w:lang w:val="en-US"/>
        </w:rPr>
        <w:t>m</w:t>
      </w:r>
      <w:r w:rsidR="00B06678" w:rsidRPr="00B8184A">
        <w:rPr>
          <w:b/>
          <w:bCs/>
          <w:vertAlign w:val="subscript"/>
        </w:rPr>
        <w:t>1</w:t>
      </w:r>
      <w:r w:rsidR="00B06678" w:rsidRPr="00B8184A">
        <w:rPr>
          <w:b/>
          <w:bCs/>
        </w:rPr>
        <w:t>+</w:t>
      </w:r>
      <w:r w:rsidR="00B06678" w:rsidRPr="00B06678">
        <w:rPr>
          <w:b/>
          <w:bCs/>
          <w:lang w:val="en-US"/>
        </w:rPr>
        <w:t>m</w:t>
      </w:r>
      <w:r w:rsidR="00B06678" w:rsidRPr="00B8184A">
        <w:rPr>
          <w:b/>
          <w:bCs/>
          <w:vertAlign w:val="subscript"/>
        </w:rPr>
        <w:t>2</w:t>
      </w:r>
      <w:r w:rsidR="00B06678" w:rsidRPr="00B8184A">
        <w:rPr>
          <w:b/>
          <w:bCs/>
        </w:rPr>
        <w:t>)</w:t>
      </w:r>
    </w:p>
    <w:p w14:paraId="4AA1034F" w14:textId="2BAD1057" w:rsidR="00B06678" w:rsidRPr="00B8184A" w:rsidRDefault="005F2BFA" w:rsidP="00B06678">
      <w:pPr>
        <w:pStyle w:val="a3"/>
        <w:rPr>
          <w:b/>
          <w:bCs/>
        </w:rPr>
      </w:pPr>
      <w:r w:rsidRPr="00B8184A">
        <w:t>(</w:t>
      </w:r>
      <w:r w:rsidR="006F4728" w:rsidRPr="00B8184A">
        <w:t>6</w:t>
      </w:r>
      <w:r w:rsidRPr="00B8184A">
        <w:t>)</w:t>
      </w:r>
      <w:r w:rsidRPr="00B8184A">
        <w:rPr>
          <w:b/>
          <w:bCs/>
        </w:rPr>
        <w:t xml:space="preserve">    </w:t>
      </w:r>
      <w:r w:rsidR="007E5CA8">
        <w:rPr>
          <w:b/>
          <w:bCs/>
          <w:lang w:val="en-US"/>
        </w:rPr>
        <w:t>v</w:t>
      </w:r>
      <w:r w:rsidR="007E5CA8" w:rsidRPr="00B8184A">
        <w:rPr>
          <w:b/>
          <w:bCs/>
          <w:vertAlign w:val="subscript"/>
        </w:rPr>
        <w:t>2</w:t>
      </w:r>
      <w:r w:rsidR="007E5CA8" w:rsidRPr="00B8184A">
        <w:rPr>
          <w:b/>
          <w:bCs/>
        </w:rPr>
        <w:t>(</w:t>
      </w:r>
      <w:proofErr w:type="spellStart"/>
      <w:r w:rsidR="007E5CA8">
        <w:rPr>
          <w:b/>
          <w:bCs/>
          <w:lang w:val="en-US"/>
        </w:rPr>
        <w:t>t</w:t>
      </w:r>
      <w:r w:rsidR="007E5CA8">
        <w:rPr>
          <w:b/>
          <w:bCs/>
          <w:vertAlign w:val="subscript"/>
          <w:lang w:val="en-US"/>
        </w:rPr>
        <w:t>P</w:t>
      </w:r>
      <w:proofErr w:type="spellEnd"/>
      <w:r w:rsidR="007E5CA8" w:rsidRPr="00B8184A">
        <w:rPr>
          <w:b/>
          <w:bCs/>
        </w:rPr>
        <w:t>)</w:t>
      </w:r>
      <w:r w:rsidR="00B06678" w:rsidRPr="00B8184A">
        <w:rPr>
          <w:b/>
          <w:bCs/>
          <w:vertAlign w:val="subscript"/>
        </w:rPr>
        <w:t xml:space="preserve"> </w:t>
      </w:r>
      <w:r w:rsidR="00B06678" w:rsidRPr="00B8184A">
        <w:rPr>
          <w:b/>
          <w:bCs/>
        </w:rPr>
        <w:t>=</w:t>
      </w:r>
      <w:r w:rsidR="000038E2" w:rsidRPr="00B8184A">
        <w:rPr>
          <w:b/>
          <w:bCs/>
        </w:rPr>
        <w:t xml:space="preserve"> </w:t>
      </w:r>
      <w:r w:rsidR="00B06678" w:rsidRPr="00B8184A">
        <w:rPr>
          <w:b/>
          <w:bCs/>
        </w:rPr>
        <w:t>2</w:t>
      </w:r>
      <w:r w:rsidR="00694478">
        <w:rPr>
          <w:b/>
          <w:bCs/>
          <w:lang w:val="en-US"/>
        </w:rPr>
        <w:t>v</w:t>
      </w:r>
      <w:r w:rsidR="00694478" w:rsidRPr="00B8184A">
        <w:rPr>
          <w:b/>
          <w:bCs/>
          <w:vertAlign w:val="subscript"/>
        </w:rPr>
        <w:t>1</w:t>
      </w:r>
      <w:r w:rsidR="00694478" w:rsidRPr="00B8184A">
        <w:rPr>
          <w:b/>
          <w:bCs/>
        </w:rPr>
        <w:t>(</w:t>
      </w:r>
      <w:r w:rsidR="00694478">
        <w:rPr>
          <w:b/>
          <w:bCs/>
          <w:lang w:val="en-US"/>
        </w:rPr>
        <w:t>t</w:t>
      </w:r>
      <w:proofErr w:type="gramStart"/>
      <w:r w:rsidR="00694478" w:rsidRPr="00B8184A">
        <w:rPr>
          <w:b/>
          <w:bCs/>
          <w:vertAlign w:val="subscript"/>
        </w:rPr>
        <w:t>0</w:t>
      </w:r>
      <w:r w:rsidR="00694478" w:rsidRPr="00B8184A">
        <w:rPr>
          <w:b/>
          <w:bCs/>
        </w:rPr>
        <w:t>)</w:t>
      </w:r>
      <w:r w:rsidR="00B06678" w:rsidRPr="00B06678">
        <w:rPr>
          <w:b/>
          <w:bCs/>
          <w:lang w:val="en-US"/>
        </w:rPr>
        <w:t>m</w:t>
      </w:r>
      <w:proofErr w:type="gramEnd"/>
      <w:r w:rsidR="00B06678" w:rsidRPr="00B8184A">
        <w:rPr>
          <w:b/>
          <w:bCs/>
          <w:vertAlign w:val="subscript"/>
        </w:rPr>
        <w:t>1</w:t>
      </w:r>
      <w:r w:rsidR="00B06678" w:rsidRPr="00B8184A">
        <w:rPr>
          <w:b/>
          <w:bCs/>
        </w:rPr>
        <w:t>/(</w:t>
      </w:r>
      <w:r w:rsidR="00B06678" w:rsidRPr="00B06678">
        <w:rPr>
          <w:b/>
          <w:bCs/>
          <w:lang w:val="en-US"/>
        </w:rPr>
        <w:t>m</w:t>
      </w:r>
      <w:r w:rsidR="00B06678" w:rsidRPr="00B8184A">
        <w:rPr>
          <w:b/>
          <w:bCs/>
          <w:vertAlign w:val="subscript"/>
        </w:rPr>
        <w:t>1</w:t>
      </w:r>
      <w:r w:rsidR="00B06678" w:rsidRPr="00B8184A">
        <w:rPr>
          <w:b/>
          <w:bCs/>
        </w:rPr>
        <w:t>+</w:t>
      </w:r>
      <w:r w:rsidR="00B06678" w:rsidRPr="00B06678">
        <w:rPr>
          <w:b/>
          <w:bCs/>
          <w:lang w:val="en-US"/>
        </w:rPr>
        <w:t>m</w:t>
      </w:r>
      <w:r w:rsidR="00B06678" w:rsidRPr="00B8184A">
        <w:rPr>
          <w:b/>
          <w:bCs/>
          <w:vertAlign w:val="subscript"/>
        </w:rPr>
        <w:t>2</w:t>
      </w:r>
      <w:r w:rsidR="00B06678" w:rsidRPr="00B8184A">
        <w:rPr>
          <w:b/>
          <w:bCs/>
        </w:rPr>
        <w:t>)</w:t>
      </w:r>
    </w:p>
    <w:p w14:paraId="20305D64" w14:textId="77777777" w:rsidR="00C566F1" w:rsidRPr="00B8184A" w:rsidRDefault="00C566F1" w:rsidP="00B06678">
      <w:pPr>
        <w:pStyle w:val="a3"/>
        <w:rPr>
          <w:b/>
          <w:bCs/>
        </w:rPr>
      </w:pPr>
    </w:p>
    <w:p w14:paraId="72CFAF37" w14:textId="04EF1F8E" w:rsidR="00C566F1" w:rsidRPr="00C566F1" w:rsidRDefault="00C566F1" w:rsidP="00B06678">
      <w:pPr>
        <w:pStyle w:val="a3"/>
        <w:rPr>
          <w:b/>
          <w:bCs/>
        </w:rPr>
      </w:pPr>
      <w:r w:rsidRPr="00B8184A">
        <w:rPr>
          <w:b/>
          <w:bCs/>
        </w:rPr>
        <w:t xml:space="preserve">   </w:t>
      </w:r>
      <w:r>
        <w:rPr>
          <w:b/>
          <w:bCs/>
        </w:rPr>
        <w:t>Общий вид решения.</w:t>
      </w:r>
    </w:p>
    <w:p w14:paraId="4569178B" w14:textId="54CB89A0" w:rsidR="00F5387A" w:rsidRDefault="00082BE1" w:rsidP="00694478">
      <w:pPr>
        <w:pStyle w:val="a3"/>
      </w:pPr>
      <w:r w:rsidRPr="00C566F1">
        <w:rPr>
          <w:b/>
          <w:bCs/>
        </w:rPr>
        <w:t xml:space="preserve">  </w:t>
      </w:r>
      <w:r w:rsidRPr="00C566F1">
        <w:t xml:space="preserve"> </w:t>
      </w:r>
      <w:r w:rsidRPr="00F5387A">
        <w:t>Возвращаясь к исходной задаче столкновения шаров, замечаем</w:t>
      </w:r>
      <w:r w:rsidR="00191091">
        <w:t>, что</w:t>
      </w:r>
      <w:r w:rsidR="004928B6" w:rsidRPr="00F5387A">
        <w:t xml:space="preserve"> она фактически решена</w:t>
      </w:r>
      <w:r w:rsidRPr="00F5387A">
        <w:t xml:space="preserve"> </w:t>
      </w:r>
      <w:r w:rsidR="004928B6" w:rsidRPr="00F5387A">
        <w:t xml:space="preserve">в предположении подобия процессов столкновения </w:t>
      </w:r>
      <w:r w:rsidR="00221674" w:rsidRPr="00F5387A">
        <w:t xml:space="preserve">твердых </w:t>
      </w:r>
      <w:r w:rsidR="004928B6" w:rsidRPr="00F5387A">
        <w:t>шаров и упругих столкновени</w:t>
      </w:r>
      <w:r w:rsidR="00221674" w:rsidRPr="00F5387A">
        <w:t>й</w:t>
      </w:r>
      <w:r w:rsidR="004928B6" w:rsidRPr="00F5387A">
        <w:t>, наблюдаемых в м</w:t>
      </w:r>
      <w:r w:rsidR="008D42CA" w:rsidRPr="00F5387A">
        <w:t>а</w:t>
      </w:r>
      <w:r w:rsidR="004928B6" w:rsidRPr="00F5387A">
        <w:t>кромире</w:t>
      </w:r>
      <w:r w:rsidR="00192489">
        <w:t>.</w:t>
      </w:r>
      <w:r w:rsidRPr="00F5387A">
        <w:t xml:space="preserve"> </w:t>
      </w:r>
      <w:r w:rsidR="003C50CA">
        <w:t>Для получения решения задачи с шарами достаточно сделать следующие</w:t>
      </w:r>
      <w:r w:rsidR="00F5387A" w:rsidRPr="00F5387A">
        <w:t xml:space="preserve"> </w:t>
      </w:r>
      <w:proofErr w:type="spellStart"/>
      <w:r w:rsidRPr="00F5387A">
        <w:t>переобозначения</w:t>
      </w:r>
      <w:proofErr w:type="spellEnd"/>
      <w:r w:rsidRPr="00F5387A">
        <w:t>.</w:t>
      </w:r>
    </w:p>
    <w:p w14:paraId="5E90DF50" w14:textId="77CDC590" w:rsidR="007A4E1B" w:rsidRDefault="00F5387A" w:rsidP="00694478">
      <w:pPr>
        <w:pStyle w:val="a3"/>
      </w:pPr>
      <w:r>
        <w:t xml:space="preserve">   </w:t>
      </w:r>
      <w:r w:rsidRPr="00F5387A">
        <w:t>П</w:t>
      </w:r>
      <w:r w:rsidR="00017F97" w:rsidRPr="00F5387A">
        <w:t xml:space="preserve">ервый шар играет роль груза, а второй – основания. </w:t>
      </w:r>
      <w:r>
        <w:t>П</w:t>
      </w:r>
      <w:r w:rsidR="00443C89" w:rsidRPr="00F5387A">
        <w:t xml:space="preserve">ри решении задачи </w:t>
      </w:r>
      <w:r w:rsidR="00192489">
        <w:t>начальная скорость основания считалась нулевой</w:t>
      </w:r>
      <w:r w:rsidR="007A4E1B">
        <w:t xml:space="preserve">, </w:t>
      </w:r>
      <w:r w:rsidR="00B04A41">
        <w:t>но это</w:t>
      </w:r>
      <w:r w:rsidR="007A4E1B">
        <w:t xml:space="preserve"> не ограничивает общности решения.</w:t>
      </w:r>
    </w:p>
    <w:p w14:paraId="1405D5DE" w14:textId="3B1CEEE5" w:rsidR="00192489" w:rsidRDefault="007A4E1B" w:rsidP="00694478">
      <w:pPr>
        <w:pStyle w:val="a3"/>
      </w:pPr>
      <w:r>
        <w:t xml:space="preserve">  </w:t>
      </w:r>
      <w:r w:rsidR="00F07077" w:rsidRPr="00F5387A">
        <w:t xml:space="preserve"> Если второй шар имеет начальную скорость </w:t>
      </w:r>
      <w:r w:rsidR="00694478">
        <w:rPr>
          <w:b/>
          <w:bCs/>
          <w:lang w:val="en-US"/>
        </w:rPr>
        <w:t>v</w:t>
      </w:r>
      <w:r w:rsidR="00694478" w:rsidRPr="00694478">
        <w:rPr>
          <w:b/>
          <w:bCs/>
          <w:vertAlign w:val="subscript"/>
        </w:rPr>
        <w:t>2</w:t>
      </w:r>
      <w:r w:rsidR="00694478" w:rsidRPr="00694478">
        <w:rPr>
          <w:b/>
          <w:bCs/>
        </w:rPr>
        <w:t>(</w:t>
      </w:r>
      <w:r w:rsidR="00694478">
        <w:rPr>
          <w:b/>
          <w:bCs/>
          <w:lang w:val="en-US"/>
        </w:rPr>
        <w:t>t</w:t>
      </w:r>
      <w:r w:rsidR="00694478" w:rsidRPr="00694478">
        <w:rPr>
          <w:b/>
          <w:bCs/>
          <w:vertAlign w:val="subscript"/>
        </w:rPr>
        <w:t>0</w:t>
      </w:r>
      <w:r w:rsidR="00694478" w:rsidRPr="00694478">
        <w:rPr>
          <w:b/>
          <w:bCs/>
        </w:rPr>
        <w:t>)</w:t>
      </w:r>
      <w:r w:rsidR="00236F2D">
        <w:t xml:space="preserve">, то </w:t>
      </w:r>
      <w:r w:rsidR="00F5387A">
        <w:t>из симметрии следует, что</w:t>
      </w:r>
      <w:r w:rsidR="00236F2D">
        <w:t xml:space="preserve"> </w:t>
      </w:r>
      <w:r w:rsidR="00F5387A">
        <w:t xml:space="preserve">в </w:t>
      </w:r>
      <w:r w:rsidR="00236F2D">
        <w:t>процессе столкновения она перераспределится подобно скорости первого шара</w:t>
      </w:r>
      <w:r w:rsidR="004F6326">
        <w:t xml:space="preserve">. Для </w:t>
      </w:r>
      <w:proofErr w:type="gramStart"/>
      <w:r w:rsidR="004F6326">
        <w:t>учета  начальной</w:t>
      </w:r>
      <w:proofErr w:type="gramEnd"/>
      <w:r w:rsidR="004F6326">
        <w:t xml:space="preserve"> скорости второго шара в</w:t>
      </w:r>
      <w:r w:rsidR="00192489">
        <w:t xml:space="preserve"> формул</w:t>
      </w:r>
      <w:r w:rsidR="004F6326">
        <w:t>ах</w:t>
      </w:r>
      <w:r w:rsidR="00192489">
        <w:t xml:space="preserve"> (5)</w:t>
      </w:r>
      <w:r w:rsidR="00F5387A">
        <w:t>,</w:t>
      </w:r>
      <w:r w:rsidR="00192489">
        <w:t xml:space="preserve"> (6) следует </w:t>
      </w:r>
      <w:r w:rsidR="006045FA">
        <w:t>поменя</w:t>
      </w:r>
      <w:r w:rsidR="004F6326">
        <w:t>ть</w:t>
      </w:r>
      <w:r w:rsidR="006045FA">
        <w:t xml:space="preserve"> местами</w:t>
      </w:r>
      <w:r w:rsidR="00192489">
        <w:t xml:space="preserve"> индекс</w:t>
      </w:r>
      <w:r w:rsidR="006045FA">
        <w:t>ы</w:t>
      </w:r>
      <w:r w:rsidR="00192489">
        <w:t xml:space="preserve"> "2" </w:t>
      </w:r>
      <w:r w:rsidR="006045FA">
        <w:t>и</w:t>
      </w:r>
      <w:r w:rsidR="00192489">
        <w:t xml:space="preserve"> "1".</w:t>
      </w:r>
      <w:r w:rsidR="00F5387A">
        <w:t xml:space="preserve"> </w:t>
      </w:r>
    </w:p>
    <w:p w14:paraId="20A58FE1" w14:textId="73CB4376" w:rsidR="00F94A70" w:rsidRPr="00355ED9" w:rsidRDefault="00192489" w:rsidP="00694478">
      <w:pPr>
        <w:pStyle w:val="a3"/>
      </w:pPr>
      <w:r>
        <w:t xml:space="preserve">   О</w:t>
      </w:r>
      <w:r w:rsidR="00F5387A">
        <w:t>бе перераспределенные начальные скорости будут суммироваться по завершению столкновения</w:t>
      </w:r>
      <w:r w:rsidR="00236F2D">
        <w:t xml:space="preserve">. </w:t>
      </w:r>
      <w:r w:rsidR="00F5387A">
        <w:t>Тогда, п</w:t>
      </w:r>
      <w:r w:rsidR="00236F2D">
        <w:t xml:space="preserve">ропуская </w:t>
      </w:r>
      <w:r w:rsidR="00F5387A">
        <w:t xml:space="preserve">простые </w:t>
      </w:r>
      <w:r w:rsidR="00236F2D">
        <w:t>промежуточные выкладки</w:t>
      </w:r>
      <w:r w:rsidR="00F5387A">
        <w:t>,</w:t>
      </w:r>
      <w:r w:rsidR="00236F2D">
        <w:t xml:space="preserve"> можно выписать окончательный результат:</w:t>
      </w:r>
    </w:p>
    <w:p w14:paraId="2AF54475" w14:textId="17F6B990" w:rsidR="00F94A70" w:rsidRPr="00B8184A" w:rsidRDefault="0042177E" w:rsidP="00F94A70">
      <w:pPr>
        <w:pStyle w:val="a3"/>
        <w:rPr>
          <w:b/>
          <w:bCs/>
          <w:lang w:val="en-US"/>
        </w:rPr>
      </w:pPr>
      <w:r w:rsidRPr="00B8184A">
        <w:rPr>
          <w:lang w:val="en-US"/>
        </w:rPr>
        <w:t>(</w:t>
      </w:r>
      <w:r w:rsidR="006F4728" w:rsidRPr="00B8184A">
        <w:rPr>
          <w:lang w:val="en-US"/>
        </w:rPr>
        <w:t>7</w:t>
      </w:r>
      <w:r w:rsidR="00694478" w:rsidRPr="00B8184A">
        <w:rPr>
          <w:lang w:val="en-US"/>
        </w:rPr>
        <w:t>)</w:t>
      </w:r>
      <w:r w:rsidRPr="00B8184A">
        <w:rPr>
          <w:b/>
          <w:bCs/>
          <w:lang w:val="en-US"/>
        </w:rPr>
        <w:t xml:space="preserve">    </w:t>
      </w:r>
      <w:r w:rsidR="00F94A70" w:rsidRPr="00017F97">
        <w:rPr>
          <w:b/>
          <w:bCs/>
          <w:lang w:val="en-US"/>
        </w:rPr>
        <w:t>v</w:t>
      </w:r>
      <w:r w:rsidR="00F94A70" w:rsidRPr="00B8184A">
        <w:rPr>
          <w:b/>
          <w:bCs/>
          <w:vertAlign w:val="subscript"/>
          <w:lang w:val="en-US"/>
        </w:rPr>
        <w:t>1</w:t>
      </w:r>
      <w:r w:rsidR="00F94A70" w:rsidRPr="00B8184A">
        <w:rPr>
          <w:b/>
          <w:bCs/>
          <w:lang w:val="en-US"/>
        </w:rPr>
        <w:t>(</w:t>
      </w:r>
      <w:proofErr w:type="spellStart"/>
      <w:r w:rsidR="00F94A70" w:rsidRPr="00017F97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P</w:t>
      </w:r>
      <w:proofErr w:type="spellEnd"/>
      <w:r w:rsidR="00F94A70" w:rsidRPr="00B8184A">
        <w:rPr>
          <w:b/>
          <w:bCs/>
          <w:lang w:val="en-US"/>
        </w:rPr>
        <w:t>) = (</w:t>
      </w:r>
      <w:r w:rsidR="008C5712" w:rsidRPr="00B8184A">
        <w:rPr>
          <w:b/>
          <w:bCs/>
          <w:lang w:val="en-US"/>
        </w:rPr>
        <w:t>(</w:t>
      </w:r>
      <w:r w:rsidR="008C5712" w:rsidRPr="00B06678">
        <w:rPr>
          <w:b/>
          <w:bCs/>
          <w:lang w:val="en-US"/>
        </w:rPr>
        <w:t>m</w:t>
      </w:r>
      <w:r w:rsidR="008C5712" w:rsidRPr="00B8184A">
        <w:rPr>
          <w:b/>
          <w:bCs/>
          <w:vertAlign w:val="subscript"/>
          <w:lang w:val="en-US"/>
        </w:rPr>
        <w:t>1</w:t>
      </w:r>
      <w:r w:rsidR="008C5712" w:rsidRPr="00B8184A">
        <w:rPr>
          <w:b/>
          <w:bCs/>
          <w:lang w:val="en-US"/>
        </w:rPr>
        <w:t>-</w:t>
      </w:r>
      <w:r w:rsidR="008C5712" w:rsidRPr="00B06678">
        <w:rPr>
          <w:b/>
          <w:bCs/>
          <w:lang w:val="en-US"/>
        </w:rPr>
        <w:t>m</w:t>
      </w:r>
      <w:proofErr w:type="gramStart"/>
      <w:r w:rsidR="008C5712" w:rsidRPr="00B8184A">
        <w:rPr>
          <w:b/>
          <w:bCs/>
          <w:vertAlign w:val="subscript"/>
          <w:lang w:val="en-US"/>
        </w:rPr>
        <w:t>2</w:t>
      </w:r>
      <w:r w:rsidR="008C5712" w:rsidRPr="00B8184A">
        <w:rPr>
          <w:b/>
          <w:bCs/>
          <w:lang w:val="en-US"/>
        </w:rPr>
        <w:t>)</w:t>
      </w:r>
      <w:r w:rsidR="00F94A70" w:rsidRPr="00017F97">
        <w:rPr>
          <w:b/>
          <w:bCs/>
          <w:lang w:val="en-US"/>
        </w:rPr>
        <w:t>v</w:t>
      </w:r>
      <w:proofErr w:type="gramEnd"/>
      <w:r w:rsidR="00F94A70" w:rsidRPr="00B8184A">
        <w:rPr>
          <w:b/>
          <w:bCs/>
          <w:vertAlign w:val="subscript"/>
          <w:lang w:val="en-US"/>
        </w:rPr>
        <w:t>1</w:t>
      </w:r>
      <w:r w:rsidR="00F94A70" w:rsidRPr="00B8184A">
        <w:rPr>
          <w:b/>
          <w:bCs/>
          <w:lang w:val="en-US"/>
        </w:rPr>
        <w:t>(</w:t>
      </w:r>
      <w:r w:rsidR="00F94A70" w:rsidRPr="00017F97">
        <w:rPr>
          <w:b/>
          <w:bCs/>
          <w:lang w:val="en-US"/>
        </w:rPr>
        <w:t>t</w:t>
      </w:r>
      <w:r w:rsidR="00F94A70" w:rsidRPr="00B8184A">
        <w:rPr>
          <w:b/>
          <w:bCs/>
          <w:vertAlign w:val="subscript"/>
          <w:lang w:val="en-US"/>
        </w:rPr>
        <w:t>0</w:t>
      </w:r>
      <w:r w:rsidR="00F94A70" w:rsidRPr="00B8184A">
        <w:rPr>
          <w:b/>
          <w:bCs/>
          <w:lang w:val="en-US"/>
        </w:rPr>
        <w:t>)</w:t>
      </w:r>
      <w:r w:rsidR="008C5712" w:rsidRPr="00B8184A">
        <w:rPr>
          <w:lang w:val="en-US"/>
        </w:rPr>
        <w:t xml:space="preserve"> </w:t>
      </w:r>
      <w:r w:rsidR="00F94A70" w:rsidRPr="00B8184A">
        <w:rPr>
          <w:b/>
          <w:bCs/>
          <w:lang w:val="en-US"/>
        </w:rPr>
        <w:t>+2</w:t>
      </w:r>
      <w:r w:rsidR="00CB65BA">
        <w:rPr>
          <w:b/>
          <w:bCs/>
          <w:lang w:val="en-US"/>
        </w:rPr>
        <w:t>m</w:t>
      </w:r>
      <w:r w:rsidR="00CB65BA" w:rsidRPr="00B8184A">
        <w:rPr>
          <w:b/>
          <w:bCs/>
          <w:vertAlign w:val="subscript"/>
          <w:lang w:val="en-US"/>
        </w:rPr>
        <w:t>2</w:t>
      </w:r>
      <w:r w:rsidR="00F94A70" w:rsidRPr="00017F97">
        <w:rPr>
          <w:b/>
          <w:bCs/>
          <w:lang w:val="en-US"/>
        </w:rPr>
        <w:t>v</w:t>
      </w:r>
      <w:r w:rsidR="00F94A70" w:rsidRPr="00B8184A">
        <w:rPr>
          <w:b/>
          <w:bCs/>
          <w:vertAlign w:val="subscript"/>
          <w:lang w:val="en-US"/>
        </w:rPr>
        <w:t>2</w:t>
      </w:r>
      <w:r w:rsidR="00F94A70" w:rsidRPr="00B8184A">
        <w:rPr>
          <w:b/>
          <w:bCs/>
          <w:lang w:val="en-US"/>
        </w:rPr>
        <w:t>(</w:t>
      </w:r>
      <w:r w:rsidR="00F94A70" w:rsidRPr="00017F97">
        <w:rPr>
          <w:b/>
          <w:bCs/>
          <w:lang w:val="en-US"/>
        </w:rPr>
        <w:t>t</w:t>
      </w:r>
      <w:r w:rsidR="00F94A70" w:rsidRPr="00B8184A">
        <w:rPr>
          <w:b/>
          <w:bCs/>
          <w:vertAlign w:val="subscript"/>
          <w:lang w:val="en-US"/>
        </w:rPr>
        <w:t>0</w:t>
      </w:r>
      <w:r w:rsidR="00F94A70" w:rsidRPr="00B8184A">
        <w:rPr>
          <w:b/>
          <w:bCs/>
          <w:lang w:val="en-US"/>
        </w:rPr>
        <w:t>))/(</w:t>
      </w:r>
      <w:r w:rsidR="00F94A70" w:rsidRPr="00B06678">
        <w:rPr>
          <w:b/>
          <w:bCs/>
          <w:lang w:val="en-US"/>
        </w:rPr>
        <w:t>m</w:t>
      </w:r>
      <w:r w:rsidR="00F94A70" w:rsidRPr="00B8184A">
        <w:rPr>
          <w:b/>
          <w:bCs/>
          <w:vertAlign w:val="subscript"/>
          <w:lang w:val="en-US"/>
        </w:rPr>
        <w:t>1</w:t>
      </w:r>
      <w:r w:rsidR="00F94A70" w:rsidRPr="00B8184A">
        <w:rPr>
          <w:b/>
          <w:bCs/>
          <w:lang w:val="en-US"/>
        </w:rPr>
        <w:t>+</w:t>
      </w:r>
      <w:r w:rsidR="00F94A70" w:rsidRPr="00B06678">
        <w:rPr>
          <w:b/>
          <w:bCs/>
          <w:lang w:val="en-US"/>
        </w:rPr>
        <w:t>m</w:t>
      </w:r>
      <w:r w:rsidR="00F94A70" w:rsidRPr="00B8184A">
        <w:rPr>
          <w:b/>
          <w:bCs/>
          <w:vertAlign w:val="subscript"/>
          <w:lang w:val="en-US"/>
        </w:rPr>
        <w:t>2</w:t>
      </w:r>
      <w:r w:rsidR="00F94A70" w:rsidRPr="00B8184A">
        <w:rPr>
          <w:b/>
          <w:bCs/>
          <w:lang w:val="en-US"/>
        </w:rPr>
        <w:t>)</w:t>
      </w:r>
    </w:p>
    <w:p w14:paraId="09412962" w14:textId="0D832B64" w:rsidR="00F94A70" w:rsidRDefault="0042177E" w:rsidP="00F94A70">
      <w:pPr>
        <w:pStyle w:val="a3"/>
        <w:rPr>
          <w:b/>
          <w:bCs/>
          <w:lang w:val="en-US"/>
        </w:rPr>
      </w:pPr>
      <w:r w:rsidRPr="0042177E">
        <w:rPr>
          <w:lang w:val="en-US"/>
        </w:rPr>
        <w:t>(</w:t>
      </w:r>
      <w:r w:rsidR="006F4728" w:rsidRPr="006F4728">
        <w:rPr>
          <w:lang w:val="en-US"/>
        </w:rPr>
        <w:t>8</w:t>
      </w:r>
      <w:r w:rsidRPr="0042177E">
        <w:rPr>
          <w:lang w:val="en-US"/>
        </w:rPr>
        <w:t>)</w:t>
      </w:r>
      <w:r>
        <w:rPr>
          <w:b/>
          <w:bCs/>
          <w:lang w:val="en-US"/>
        </w:rPr>
        <w:t xml:space="preserve">  </w:t>
      </w:r>
      <w:r w:rsidR="00694478">
        <w:rPr>
          <w:b/>
          <w:bCs/>
          <w:lang w:val="en-US"/>
        </w:rPr>
        <w:t xml:space="preserve">  </w:t>
      </w:r>
      <w:r w:rsidR="00F94A70" w:rsidRPr="00017F97">
        <w:rPr>
          <w:b/>
          <w:bCs/>
          <w:lang w:val="en-US"/>
        </w:rPr>
        <w:t>v</w:t>
      </w:r>
      <w:r w:rsidR="00F94A70">
        <w:rPr>
          <w:b/>
          <w:bCs/>
          <w:vertAlign w:val="subscript"/>
          <w:lang w:val="en-US"/>
        </w:rPr>
        <w:t>2</w:t>
      </w:r>
      <w:r w:rsidR="00F94A70" w:rsidRPr="00F94A70">
        <w:rPr>
          <w:b/>
          <w:bCs/>
          <w:lang w:val="en-US"/>
        </w:rPr>
        <w:t>(</w:t>
      </w:r>
      <w:proofErr w:type="spellStart"/>
      <w:r w:rsidR="00F94A70" w:rsidRPr="00017F97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P</w:t>
      </w:r>
      <w:proofErr w:type="spellEnd"/>
      <w:r w:rsidR="00F94A70" w:rsidRPr="00F94A70">
        <w:rPr>
          <w:b/>
          <w:bCs/>
          <w:lang w:val="en-US"/>
        </w:rPr>
        <w:t>)</w:t>
      </w:r>
      <w:r w:rsidR="00F94A70">
        <w:rPr>
          <w:b/>
          <w:bCs/>
          <w:lang w:val="en-US"/>
        </w:rPr>
        <w:t xml:space="preserve"> = (</w:t>
      </w:r>
      <w:r w:rsidR="008C5712" w:rsidRPr="00F94A70">
        <w:rPr>
          <w:b/>
          <w:bCs/>
          <w:lang w:val="en-US"/>
        </w:rPr>
        <w:t>(</w:t>
      </w:r>
      <w:r w:rsidR="008C5712" w:rsidRPr="00B06678">
        <w:rPr>
          <w:b/>
          <w:bCs/>
          <w:lang w:val="en-US"/>
        </w:rPr>
        <w:t>m</w:t>
      </w:r>
      <w:r w:rsidR="008C5712">
        <w:rPr>
          <w:b/>
          <w:bCs/>
          <w:vertAlign w:val="subscript"/>
          <w:lang w:val="en-US"/>
        </w:rPr>
        <w:t>2</w:t>
      </w:r>
      <w:r w:rsidR="008C5712" w:rsidRPr="00F94A70">
        <w:rPr>
          <w:b/>
          <w:bCs/>
          <w:lang w:val="en-US"/>
        </w:rPr>
        <w:t>-</w:t>
      </w:r>
      <w:r w:rsidR="008C5712" w:rsidRPr="00B06678">
        <w:rPr>
          <w:b/>
          <w:bCs/>
          <w:lang w:val="en-US"/>
        </w:rPr>
        <w:t>m</w:t>
      </w:r>
      <w:proofErr w:type="gramStart"/>
      <w:r w:rsidR="008C5712">
        <w:rPr>
          <w:b/>
          <w:bCs/>
          <w:vertAlign w:val="subscript"/>
          <w:lang w:val="en-US"/>
        </w:rPr>
        <w:t>1</w:t>
      </w:r>
      <w:r w:rsidR="008C5712" w:rsidRPr="00F94A70">
        <w:rPr>
          <w:b/>
          <w:bCs/>
          <w:lang w:val="en-US"/>
        </w:rPr>
        <w:t>)</w:t>
      </w:r>
      <w:r w:rsidR="00F94A70" w:rsidRPr="00017F97">
        <w:rPr>
          <w:b/>
          <w:bCs/>
          <w:lang w:val="en-US"/>
        </w:rPr>
        <w:t>v</w:t>
      </w:r>
      <w:proofErr w:type="gramEnd"/>
      <w:r w:rsidR="00F94A70">
        <w:rPr>
          <w:b/>
          <w:bCs/>
          <w:vertAlign w:val="subscript"/>
          <w:lang w:val="en-US"/>
        </w:rPr>
        <w:t>2</w:t>
      </w:r>
      <w:r w:rsidR="00F94A70" w:rsidRPr="00F94A70">
        <w:rPr>
          <w:b/>
          <w:bCs/>
          <w:lang w:val="en-US"/>
        </w:rPr>
        <w:t>(</w:t>
      </w:r>
      <w:r w:rsidR="00F94A70" w:rsidRPr="00017F97">
        <w:rPr>
          <w:b/>
          <w:bCs/>
          <w:lang w:val="en-US"/>
        </w:rPr>
        <w:t>t</w:t>
      </w:r>
      <w:r w:rsidR="00F94A70" w:rsidRPr="00F94A70">
        <w:rPr>
          <w:b/>
          <w:bCs/>
          <w:vertAlign w:val="subscript"/>
          <w:lang w:val="en-US"/>
        </w:rPr>
        <w:t>0</w:t>
      </w:r>
      <w:r w:rsidR="00F94A70" w:rsidRPr="00F94A70">
        <w:rPr>
          <w:b/>
          <w:bCs/>
          <w:lang w:val="en-US"/>
        </w:rPr>
        <w:t>)</w:t>
      </w:r>
      <w:r w:rsidR="008C5712">
        <w:rPr>
          <w:b/>
          <w:bCs/>
          <w:lang w:val="en-US"/>
        </w:rPr>
        <w:t xml:space="preserve"> </w:t>
      </w:r>
      <w:r w:rsidR="00F94A70">
        <w:rPr>
          <w:b/>
          <w:bCs/>
          <w:lang w:val="en-US"/>
        </w:rPr>
        <w:t>+2</w:t>
      </w:r>
      <w:r w:rsidR="00CB65BA">
        <w:rPr>
          <w:b/>
          <w:bCs/>
          <w:lang w:val="en-US"/>
        </w:rPr>
        <w:t>m</w:t>
      </w:r>
      <w:r w:rsidR="00CB65BA">
        <w:rPr>
          <w:b/>
          <w:bCs/>
          <w:vertAlign w:val="subscript"/>
          <w:lang w:val="en-US"/>
        </w:rPr>
        <w:t>1</w:t>
      </w:r>
      <w:r w:rsidR="00F94A70" w:rsidRPr="00017F97">
        <w:rPr>
          <w:b/>
          <w:bCs/>
          <w:lang w:val="en-US"/>
        </w:rPr>
        <w:t>v</w:t>
      </w:r>
      <w:r w:rsidR="00F94A70">
        <w:rPr>
          <w:b/>
          <w:bCs/>
          <w:vertAlign w:val="subscript"/>
          <w:lang w:val="en-US"/>
        </w:rPr>
        <w:t>1</w:t>
      </w:r>
      <w:r w:rsidR="00F94A70" w:rsidRPr="00F94A70">
        <w:rPr>
          <w:b/>
          <w:bCs/>
          <w:lang w:val="en-US"/>
        </w:rPr>
        <w:t>(</w:t>
      </w:r>
      <w:r w:rsidR="00F94A70" w:rsidRPr="00017F97">
        <w:rPr>
          <w:b/>
          <w:bCs/>
          <w:lang w:val="en-US"/>
        </w:rPr>
        <w:t>t</w:t>
      </w:r>
      <w:r w:rsidR="00F94A70" w:rsidRPr="00F94A70">
        <w:rPr>
          <w:b/>
          <w:bCs/>
          <w:vertAlign w:val="subscript"/>
          <w:lang w:val="en-US"/>
        </w:rPr>
        <w:t>0</w:t>
      </w:r>
      <w:r w:rsidR="00F94A70" w:rsidRPr="00F94A70">
        <w:rPr>
          <w:b/>
          <w:bCs/>
          <w:lang w:val="en-US"/>
        </w:rPr>
        <w:t>)</w:t>
      </w:r>
      <w:r w:rsidR="00CB65BA" w:rsidRPr="00CB65BA">
        <w:rPr>
          <w:b/>
          <w:bCs/>
          <w:lang w:val="en-US"/>
        </w:rPr>
        <w:t>)</w:t>
      </w:r>
      <w:r w:rsidR="00F94A70">
        <w:rPr>
          <w:b/>
          <w:bCs/>
          <w:lang w:val="en-US"/>
        </w:rPr>
        <w:t>/</w:t>
      </w:r>
      <w:r w:rsidR="00F94A70" w:rsidRPr="00F94A70">
        <w:rPr>
          <w:b/>
          <w:bCs/>
          <w:lang w:val="en-US"/>
        </w:rPr>
        <w:t>(</w:t>
      </w:r>
      <w:r w:rsidR="00F94A70" w:rsidRPr="00B06678">
        <w:rPr>
          <w:b/>
          <w:bCs/>
          <w:lang w:val="en-US"/>
        </w:rPr>
        <w:t>m</w:t>
      </w:r>
      <w:r w:rsidR="00F94A70" w:rsidRPr="00F94A70">
        <w:rPr>
          <w:b/>
          <w:bCs/>
          <w:vertAlign w:val="subscript"/>
          <w:lang w:val="en-US"/>
        </w:rPr>
        <w:t>1</w:t>
      </w:r>
      <w:r w:rsidR="00F94A70" w:rsidRPr="00F94A70">
        <w:rPr>
          <w:b/>
          <w:bCs/>
          <w:lang w:val="en-US"/>
        </w:rPr>
        <w:t>+</w:t>
      </w:r>
      <w:r w:rsidR="00F94A70" w:rsidRPr="00B06678">
        <w:rPr>
          <w:b/>
          <w:bCs/>
          <w:lang w:val="en-US"/>
        </w:rPr>
        <w:t>m</w:t>
      </w:r>
      <w:r w:rsidR="00F94A70" w:rsidRPr="00F94A70">
        <w:rPr>
          <w:b/>
          <w:bCs/>
          <w:vertAlign w:val="subscript"/>
          <w:lang w:val="en-US"/>
        </w:rPr>
        <w:t>2</w:t>
      </w:r>
      <w:r w:rsidR="00F94A70" w:rsidRPr="00F94A70">
        <w:rPr>
          <w:b/>
          <w:bCs/>
          <w:lang w:val="en-US"/>
        </w:rPr>
        <w:t>)</w:t>
      </w:r>
    </w:p>
    <w:p w14:paraId="56A94EEC" w14:textId="428BD4B4" w:rsidR="0042177E" w:rsidRDefault="0042177E" w:rsidP="00F94A70">
      <w:pPr>
        <w:pStyle w:val="a3"/>
      </w:pPr>
      <w:r w:rsidRPr="004A1FD5">
        <w:rPr>
          <w:b/>
          <w:bCs/>
          <w:lang w:val="en-US"/>
        </w:rPr>
        <w:t xml:space="preserve">   </w:t>
      </w:r>
      <w:r>
        <w:t>Формулы (</w:t>
      </w:r>
      <w:r w:rsidR="006F4728">
        <w:t>7</w:t>
      </w:r>
      <w:r>
        <w:t>), (</w:t>
      </w:r>
      <w:r w:rsidR="006F4728">
        <w:t>8</w:t>
      </w:r>
      <w:r w:rsidR="00F5387A">
        <w:t>)</w:t>
      </w:r>
      <w:r>
        <w:t xml:space="preserve"> </w:t>
      </w:r>
      <w:r w:rsidR="004928B6">
        <w:t xml:space="preserve">являются </w:t>
      </w:r>
      <w:r w:rsidR="00EF35BC">
        <w:t xml:space="preserve">общим </w:t>
      </w:r>
      <w:r w:rsidR="004928B6">
        <w:t xml:space="preserve">решением задачи о </w:t>
      </w:r>
      <w:r w:rsidR="00B21AAC">
        <w:t xml:space="preserve">лобовом </w:t>
      </w:r>
      <w:r w:rsidR="004928B6">
        <w:t xml:space="preserve">столкновении </w:t>
      </w:r>
      <w:r w:rsidR="00A21CF4">
        <w:t>условно</w:t>
      </w:r>
      <w:r w:rsidR="004928B6">
        <w:t xml:space="preserve"> </w:t>
      </w:r>
      <w:r w:rsidR="00A21CF4">
        <w:t xml:space="preserve">твердых </w:t>
      </w:r>
      <w:r w:rsidR="004928B6">
        <w:t xml:space="preserve">шаров. </w:t>
      </w:r>
    </w:p>
    <w:p w14:paraId="105FA38B" w14:textId="77777777" w:rsidR="00835A0F" w:rsidRDefault="00835A0F" w:rsidP="00F94A70">
      <w:pPr>
        <w:pStyle w:val="a3"/>
      </w:pPr>
    </w:p>
    <w:p w14:paraId="052B58DF" w14:textId="2879EA3D" w:rsidR="00835A0F" w:rsidRPr="00835A0F" w:rsidRDefault="00835A0F" w:rsidP="00F94A70">
      <w:pPr>
        <w:pStyle w:val="a3"/>
        <w:rPr>
          <w:b/>
          <w:bCs/>
        </w:rPr>
      </w:pPr>
      <w:r>
        <w:t xml:space="preserve">   </w:t>
      </w:r>
      <w:r w:rsidRPr="00835A0F">
        <w:rPr>
          <w:b/>
          <w:bCs/>
        </w:rPr>
        <w:t xml:space="preserve">Вывод закона </w:t>
      </w:r>
      <w:r w:rsidR="00BB2521">
        <w:rPr>
          <w:b/>
          <w:bCs/>
        </w:rPr>
        <w:t>с</w:t>
      </w:r>
      <w:r w:rsidRPr="00835A0F">
        <w:rPr>
          <w:b/>
          <w:bCs/>
        </w:rPr>
        <w:t>охранения кинетической энергии.</w:t>
      </w:r>
    </w:p>
    <w:p w14:paraId="755A9F0D" w14:textId="0EFDFD18" w:rsidR="002940C4" w:rsidRDefault="0042177E" w:rsidP="002940C4">
      <w:pPr>
        <w:pStyle w:val="a3"/>
      </w:pPr>
      <w:r w:rsidRPr="004928B6">
        <w:rPr>
          <w:b/>
          <w:bCs/>
        </w:rPr>
        <w:t xml:space="preserve">   </w:t>
      </w:r>
      <w:r w:rsidR="002940C4">
        <w:t>Заметим, что закон</w:t>
      </w:r>
      <w:r w:rsidR="003C50CA">
        <w:t>ы</w:t>
      </w:r>
      <w:r w:rsidR="002940C4">
        <w:t xml:space="preserve"> сохранения </w:t>
      </w:r>
      <w:r w:rsidR="003C50CA">
        <w:t xml:space="preserve">импульса и </w:t>
      </w:r>
      <w:r w:rsidR="002940C4">
        <w:t xml:space="preserve">кинетической энергии </w:t>
      </w:r>
      <w:r w:rsidR="003C50CA">
        <w:t xml:space="preserve">не потребовались </w:t>
      </w:r>
      <w:r w:rsidR="002940C4">
        <w:t xml:space="preserve">при получении </w:t>
      </w:r>
      <w:r w:rsidR="003C50CA">
        <w:t xml:space="preserve">общего </w:t>
      </w:r>
      <w:r w:rsidR="002940C4">
        <w:t>решения (</w:t>
      </w:r>
      <w:r w:rsidR="006F4728">
        <w:t>7</w:t>
      </w:r>
      <w:r w:rsidR="002940C4">
        <w:t>), (</w:t>
      </w:r>
      <w:r w:rsidR="006F4728">
        <w:t>8</w:t>
      </w:r>
      <w:r w:rsidR="002940C4">
        <w:t>), оказалось достаточно эмпирически</w:t>
      </w:r>
      <w:r w:rsidR="003C0310">
        <w:t>х</w:t>
      </w:r>
      <w:r w:rsidR="002940C4">
        <w:t xml:space="preserve"> законов </w:t>
      </w:r>
      <w:r w:rsidR="000038E2">
        <w:t xml:space="preserve">Гука и </w:t>
      </w:r>
      <w:r w:rsidR="002940C4">
        <w:t xml:space="preserve">Ньютона. </w:t>
      </w:r>
    </w:p>
    <w:p w14:paraId="29D2A1CD" w14:textId="4BAD1289" w:rsidR="00A070DF" w:rsidRDefault="00A070DF" w:rsidP="002940C4">
      <w:pPr>
        <w:pStyle w:val="a3"/>
      </w:pPr>
      <w:r>
        <w:t xml:space="preserve">   Более того, если обе части равенства (</w:t>
      </w:r>
      <w:r w:rsidR="006F4728">
        <w:t>7</w:t>
      </w:r>
      <w:r>
        <w:t xml:space="preserve">) возвести в квадрат и умножить на величину </w:t>
      </w:r>
      <w:r w:rsidRPr="002C5409">
        <w:rPr>
          <w:b/>
          <w:bCs/>
          <w:lang w:val="en-US"/>
        </w:rPr>
        <w:t>m</w:t>
      </w:r>
      <w:r w:rsidRPr="002C5409">
        <w:rPr>
          <w:b/>
          <w:bCs/>
          <w:vertAlign w:val="subscript"/>
        </w:rPr>
        <w:t>1</w:t>
      </w:r>
      <w:r>
        <w:t xml:space="preserve">, </w:t>
      </w:r>
      <w:r w:rsidR="00925C61">
        <w:t>обе части равенства (</w:t>
      </w:r>
      <w:r w:rsidR="006F4728">
        <w:t>8</w:t>
      </w:r>
      <w:r w:rsidR="00925C61">
        <w:t xml:space="preserve">) возвести в квадрат и умножить на величину </w:t>
      </w:r>
      <w:r w:rsidR="00925C61" w:rsidRPr="002C5409">
        <w:rPr>
          <w:b/>
          <w:bCs/>
          <w:lang w:val="en-US"/>
        </w:rPr>
        <w:t>m</w:t>
      </w:r>
      <w:r w:rsidR="00925C61" w:rsidRPr="002C5409">
        <w:rPr>
          <w:b/>
          <w:bCs/>
          <w:vertAlign w:val="subscript"/>
        </w:rPr>
        <w:t>2</w:t>
      </w:r>
      <w:r w:rsidR="00925C61">
        <w:rPr>
          <w:vertAlign w:val="subscript"/>
        </w:rPr>
        <w:t xml:space="preserve"> </w:t>
      </w:r>
      <w:r w:rsidR="00925C61">
        <w:t xml:space="preserve">и сложить </w:t>
      </w:r>
      <w:proofErr w:type="spellStart"/>
      <w:r w:rsidR="00925C61">
        <w:t>почленно</w:t>
      </w:r>
      <w:proofErr w:type="spellEnd"/>
      <w:r w:rsidR="00925C61">
        <w:t xml:space="preserve"> полученные равенства, то сформируется соотношение:</w:t>
      </w:r>
    </w:p>
    <w:p w14:paraId="68651066" w14:textId="099E13EF" w:rsidR="00925C61" w:rsidRDefault="00925C61" w:rsidP="00925C61">
      <w:pPr>
        <w:pStyle w:val="a3"/>
        <w:rPr>
          <w:b/>
          <w:bCs/>
          <w:vertAlign w:val="superscript"/>
          <w:lang w:val="en-US"/>
        </w:rPr>
      </w:pPr>
      <w:r>
        <w:rPr>
          <w:lang w:val="en-US"/>
        </w:rPr>
        <w:t>(</w:t>
      </w:r>
      <w:r w:rsidR="006F4728" w:rsidRPr="006F4728">
        <w:rPr>
          <w:lang w:val="en-US"/>
        </w:rPr>
        <w:t>9</w:t>
      </w:r>
      <w:r>
        <w:rPr>
          <w:lang w:val="en-US"/>
        </w:rPr>
        <w:t xml:space="preserve">)  </w:t>
      </w:r>
      <w:r w:rsidR="0069447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925C61">
        <w:rPr>
          <w:b/>
          <w:bCs/>
          <w:lang w:val="en-US"/>
        </w:rPr>
        <w:t>m</w:t>
      </w:r>
      <w:r w:rsidRPr="00925C61">
        <w:rPr>
          <w:b/>
          <w:bCs/>
          <w:vertAlign w:val="subscript"/>
          <w:lang w:val="en-US"/>
        </w:rPr>
        <w:t>1</w:t>
      </w:r>
      <w:r w:rsidRPr="00925C61">
        <w:rPr>
          <w:b/>
          <w:bCs/>
          <w:lang w:val="en-US"/>
        </w:rPr>
        <w:t>(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P</w:t>
      </w:r>
      <w:proofErr w:type="spellEnd"/>
      <w:r>
        <w:rPr>
          <w:b/>
          <w:bCs/>
          <w:lang w:val="en-US"/>
        </w:rPr>
        <w:t>))</w:t>
      </w:r>
      <w:r>
        <w:rPr>
          <w:b/>
          <w:bCs/>
          <w:vertAlign w:val="superscript"/>
          <w:lang w:val="en-US"/>
        </w:rPr>
        <w:t>2</w:t>
      </w:r>
      <w:r>
        <w:rPr>
          <w:b/>
          <w:bCs/>
          <w:lang w:val="en-US"/>
        </w:rPr>
        <w:t>+</w:t>
      </w:r>
      <w:r w:rsidRPr="00925C61">
        <w:rPr>
          <w:lang w:val="en-US"/>
        </w:rPr>
        <w:t xml:space="preserve"> </w:t>
      </w:r>
      <w:r w:rsidRPr="00925C61">
        <w:rPr>
          <w:b/>
          <w:bCs/>
          <w:lang w:val="en-US"/>
        </w:rPr>
        <w:t>m</w:t>
      </w:r>
      <w:r w:rsidRPr="00925C61">
        <w:rPr>
          <w:b/>
          <w:bCs/>
          <w:vertAlign w:val="subscript"/>
          <w:lang w:val="en-US"/>
        </w:rPr>
        <w:t>2</w:t>
      </w:r>
      <w:r w:rsidRPr="00925C61">
        <w:rPr>
          <w:b/>
          <w:bCs/>
          <w:lang w:val="en-US"/>
        </w:rPr>
        <w:t>(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P</w:t>
      </w:r>
      <w:proofErr w:type="spellEnd"/>
      <w:r>
        <w:rPr>
          <w:b/>
          <w:bCs/>
          <w:lang w:val="en-US"/>
        </w:rPr>
        <w:t>))</w:t>
      </w:r>
      <w:r>
        <w:rPr>
          <w:b/>
          <w:bCs/>
          <w:vertAlign w:val="superscript"/>
          <w:lang w:val="en-US"/>
        </w:rPr>
        <w:t>2</w:t>
      </w:r>
      <w:r>
        <w:rPr>
          <w:b/>
          <w:bCs/>
          <w:lang w:val="en-US"/>
        </w:rPr>
        <w:t xml:space="preserve"> = </w:t>
      </w:r>
      <w:r w:rsidRPr="00925C61">
        <w:rPr>
          <w:b/>
          <w:bCs/>
          <w:lang w:val="en-US"/>
        </w:rPr>
        <w:t>m</w:t>
      </w:r>
      <w:r w:rsidRPr="00925C61">
        <w:rPr>
          <w:b/>
          <w:bCs/>
          <w:vertAlign w:val="subscript"/>
          <w:lang w:val="en-US"/>
        </w:rPr>
        <w:t>1</w:t>
      </w:r>
      <w:r w:rsidRPr="00925C61">
        <w:rPr>
          <w:b/>
          <w:bCs/>
          <w:lang w:val="en-US"/>
        </w:rPr>
        <w:t>(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(t</w:t>
      </w:r>
      <w:r>
        <w:rPr>
          <w:b/>
          <w:bCs/>
          <w:vertAlign w:val="subscript"/>
          <w:lang w:val="en-US"/>
        </w:rPr>
        <w:t>0</w:t>
      </w:r>
      <w:r>
        <w:rPr>
          <w:b/>
          <w:bCs/>
          <w:lang w:val="en-US"/>
        </w:rPr>
        <w:t>))</w:t>
      </w:r>
      <w:r>
        <w:rPr>
          <w:b/>
          <w:bCs/>
          <w:vertAlign w:val="superscript"/>
          <w:lang w:val="en-US"/>
        </w:rPr>
        <w:t>2</w:t>
      </w:r>
      <w:r>
        <w:rPr>
          <w:b/>
          <w:bCs/>
          <w:lang w:val="en-US"/>
        </w:rPr>
        <w:t xml:space="preserve"> + </w:t>
      </w:r>
      <w:r w:rsidRPr="00925C61">
        <w:rPr>
          <w:b/>
          <w:bCs/>
          <w:lang w:val="en-US"/>
        </w:rPr>
        <w:t>m</w:t>
      </w:r>
      <w:r w:rsidRPr="00925C61">
        <w:rPr>
          <w:b/>
          <w:bCs/>
          <w:vertAlign w:val="subscript"/>
          <w:lang w:val="en-US"/>
        </w:rPr>
        <w:t>2</w:t>
      </w:r>
      <w:r w:rsidR="00755618" w:rsidRPr="009E5CBB">
        <w:rPr>
          <w:b/>
          <w:bCs/>
          <w:lang w:val="en-US"/>
        </w:rPr>
        <w:t>(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(t</w:t>
      </w:r>
      <w:r>
        <w:rPr>
          <w:b/>
          <w:bCs/>
          <w:vertAlign w:val="subscript"/>
          <w:lang w:val="en-US"/>
        </w:rPr>
        <w:t>0</w:t>
      </w:r>
      <w:r>
        <w:rPr>
          <w:b/>
          <w:bCs/>
          <w:lang w:val="en-US"/>
        </w:rPr>
        <w:t>))</w:t>
      </w:r>
      <w:r>
        <w:rPr>
          <w:b/>
          <w:bCs/>
          <w:vertAlign w:val="superscript"/>
          <w:lang w:val="en-US"/>
        </w:rPr>
        <w:t>2</w:t>
      </w:r>
    </w:p>
    <w:p w14:paraId="7B7C0836" w14:textId="77777777" w:rsidR="00AE01D8" w:rsidRDefault="00925C61" w:rsidP="00925C61">
      <w:pPr>
        <w:pStyle w:val="a3"/>
      </w:pPr>
      <w:r w:rsidRPr="007F7D54">
        <w:rPr>
          <w:lang w:val="en-US"/>
        </w:rPr>
        <w:t xml:space="preserve">   </w:t>
      </w:r>
      <w:r>
        <w:t xml:space="preserve">С точностью до множителя </w:t>
      </w:r>
      <w:r w:rsidRPr="002C5409">
        <w:rPr>
          <w:b/>
          <w:bCs/>
        </w:rPr>
        <w:t>½</w:t>
      </w:r>
      <w:r>
        <w:t xml:space="preserve"> равенство (</w:t>
      </w:r>
      <w:r w:rsidR="00662AA1">
        <w:t>9</w:t>
      </w:r>
      <w:r>
        <w:t xml:space="preserve">) является формулировкой закона сохранения кинетической энергии при упругих столкновениях. Таким образом, не задача упругого столкновения решается с использованием закона сохранения </w:t>
      </w:r>
      <w:r w:rsidR="00755618">
        <w:t xml:space="preserve">кинетической энергии, а сохранение кинетической энергии является </w:t>
      </w:r>
      <w:r w:rsidR="00B04A41">
        <w:t xml:space="preserve">побочным </w:t>
      </w:r>
      <w:r w:rsidR="00755618">
        <w:t>результато</w:t>
      </w:r>
      <w:r w:rsidR="00B04A41">
        <w:t>м</w:t>
      </w:r>
      <w:r w:rsidR="00755618">
        <w:t xml:space="preserve"> решения задачи упругого столкновения при ее реалистичной постановке. </w:t>
      </w:r>
    </w:p>
    <w:p w14:paraId="079FB5B3" w14:textId="5891C0AA" w:rsidR="00925C61" w:rsidRDefault="00AE01D8" w:rsidP="00925C61">
      <w:pPr>
        <w:pStyle w:val="a3"/>
      </w:pPr>
      <w:r>
        <w:t xml:space="preserve">   </w:t>
      </w:r>
      <w:r w:rsidR="002C5409">
        <w:t>Искусственная конструкция из к</w:t>
      </w:r>
      <w:r w:rsidR="00DE41CA">
        <w:t>вадрат</w:t>
      </w:r>
      <w:r w:rsidR="002C5409">
        <w:t>а</w:t>
      </w:r>
      <w:r w:rsidR="00DE41CA">
        <w:t xml:space="preserve"> скорости тела</w:t>
      </w:r>
      <w:r w:rsidR="002C5409">
        <w:t xml:space="preserve"> и</w:t>
      </w:r>
      <w:r w:rsidR="00DE41CA">
        <w:t xml:space="preserve"> его массы</w:t>
      </w:r>
      <w:r w:rsidR="002C5409">
        <w:t>,</w:t>
      </w:r>
      <w:r w:rsidR="00DE41CA">
        <w:t xml:space="preserve"> называем</w:t>
      </w:r>
      <w:r w:rsidR="002C5409">
        <w:t>ая</w:t>
      </w:r>
      <w:r w:rsidR="00DE41CA">
        <w:t xml:space="preserve"> к</w:t>
      </w:r>
      <w:r w:rsidR="00755618">
        <w:t>инетическ</w:t>
      </w:r>
      <w:r w:rsidR="00DE41CA">
        <w:t>ой</w:t>
      </w:r>
      <w:r w:rsidR="00755618">
        <w:t xml:space="preserve"> энерги</w:t>
      </w:r>
      <w:r w:rsidR="00DE41CA">
        <w:t>ей</w:t>
      </w:r>
      <w:r w:rsidR="002C5409">
        <w:t>,</w:t>
      </w:r>
      <w:r w:rsidR="00755618">
        <w:t xml:space="preserve"> не имеет сакрального смы</w:t>
      </w:r>
      <w:r w:rsidR="001C3C10">
        <w:t>с</w:t>
      </w:r>
      <w:r w:rsidR="00755618">
        <w:t>ла и является относительной характеристикой.</w:t>
      </w:r>
      <w:r w:rsidR="00DE41CA">
        <w:t xml:space="preserve"> </w:t>
      </w:r>
      <w:r w:rsidR="00755618">
        <w:t xml:space="preserve"> Действительно, понятие скорость тела </w:t>
      </w:r>
      <w:r w:rsidR="00662AA1">
        <w:t xml:space="preserve">(точки) </w:t>
      </w:r>
      <w:r w:rsidR="00755618">
        <w:t>определяется только относительно другого тела</w:t>
      </w:r>
      <w:r w:rsidR="00662AA1">
        <w:t xml:space="preserve"> (точки)</w:t>
      </w:r>
      <w:r w:rsidR="00755618">
        <w:t xml:space="preserve">. Тогда и кинетическая энергия тела зависит от </w:t>
      </w:r>
      <w:r w:rsidR="00EF35BC">
        <w:t>системы</w:t>
      </w:r>
      <w:r w:rsidR="00755618">
        <w:t xml:space="preserve"> отсчета и не является </w:t>
      </w:r>
      <w:r w:rsidR="002C5409">
        <w:t xml:space="preserve">его </w:t>
      </w:r>
      <w:r w:rsidR="00DE41CA">
        <w:t xml:space="preserve">объективной </w:t>
      </w:r>
      <w:r w:rsidR="00755618">
        <w:t>характеристикой, в отличии, например, от масс</w:t>
      </w:r>
      <w:r w:rsidR="002C5409">
        <w:t>ы</w:t>
      </w:r>
      <w:r w:rsidR="00755618">
        <w:t>.</w:t>
      </w:r>
    </w:p>
    <w:p w14:paraId="5A59FE11" w14:textId="01987419" w:rsidR="00DE41CA" w:rsidRDefault="00DE41CA" w:rsidP="00925C61">
      <w:pPr>
        <w:pStyle w:val="a3"/>
      </w:pPr>
      <w:r>
        <w:t xml:space="preserve">   </w:t>
      </w:r>
      <w:r w:rsidR="002C5409">
        <w:t>К</w:t>
      </w:r>
      <w:r>
        <w:t xml:space="preserve">инетической энергии </w:t>
      </w:r>
      <w:r w:rsidR="002C5409">
        <w:t>н</w:t>
      </w:r>
      <w:r>
        <w:t xml:space="preserve">е </w:t>
      </w:r>
      <w:r w:rsidR="002C5409">
        <w:t xml:space="preserve">является и уникальным инвариантом при упругих </w:t>
      </w:r>
      <w:r w:rsidR="004161D4">
        <w:t>с</w:t>
      </w:r>
      <w:r w:rsidR="002C5409">
        <w:t>толкновениях</w:t>
      </w:r>
      <w:r>
        <w:t>. На основании формул (</w:t>
      </w:r>
      <w:r w:rsidR="006F4728">
        <w:t>7</w:t>
      </w:r>
      <w:r>
        <w:t>), (</w:t>
      </w:r>
      <w:r w:rsidR="006F4728">
        <w:t>8</w:t>
      </w:r>
      <w:r>
        <w:t xml:space="preserve">) можно построить множество </w:t>
      </w:r>
      <w:r w:rsidR="002C5409">
        <w:t xml:space="preserve">иных </w:t>
      </w:r>
      <w:r>
        <w:t xml:space="preserve">инвариантов. Например, </w:t>
      </w:r>
      <w:r w:rsidR="002C5409">
        <w:t xml:space="preserve">можно получить </w:t>
      </w:r>
      <w:r w:rsidR="003C0310">
        <w:t>закон охранения импульса или следующий</w:t>
      </w:r>
      <w:r w:rsidR="00B63079">
        <w:t xml:space="preserve"> </w:t>
      </w:r>
      <w:r w:rsidR="003C0310">
        <w:t>закон</w:t>
      </w:r>
      <w:r w:rsidR="00B67F28">
        <w:t>а</w:t>
      </w:r>
      <w:r>
        <w:t>:</w:t>
      </w:r>
    </w:p>
    <w:p w14:paraId="36B780F1" w14:textId="326DA052" w:rsidR="00DE41CA" w:rsidRPr="006F4728" w:rsidRDefault="006F4728" w:rsidP="00925C61">
      <w:pPr>
        <w:pStyle w:val="a3"/>
        <w:rPr>
          <w:b/>
          <w:bCs/>
          <w:lang w:val="en-US"/>
        </w:rPr>
      </w:pPr>
      <w:r w:rsidRPr="006F4728">
        <w:rPr>
          <w:lang w:val="en-US"/>
        </w:rPr>
        <w:t>(</w:t>
      </w:r>
      <w:r w:rsidR="00A25A1C" w:rsidRPr="00A25A1C">
        <w:rPr>
          <w:lang w:val="en-US"/>
        </w:rPr>
        <w:t>10</w:t>
      </w:r>
      <w:r w:rsidRPr="006F4728">
        <w:rPr>
          <w:lang w:val="en-US"/>
        </w:rPr>
        <w:t>)</w:t>
      </w:r>
      <w:r w:rsidR="00DE41CA" w:rsidRPr="006F4728">
        <w:rPr>
          <w:lang w:val="en-US"/>
        </w:rPr>
        <w:t xml:space="preserve">   </w:t>
      </w:r>
      <w:r w:rsidR="00DE41CA" w:rsidRPr="00017F97">
        <w:rPr>
          <w:b/>
          <w:bCs/>
          <w:lang w:val="en-US"/>
        </w:rPr>
        <w:t>v</w:t>
      </w:r>
      <w:r w:rsidR="00DE41CA" w:rsidRPr="00355ED9">
        <w:rPr>
          <w:b/>
          <w:bCs/>
          <w:vertAlign w:val="subscript"/>
          <w:lang w:val="en-US"/>
        </w:rPr>
        <w:t>1</w:t>
      </w:r>
      <w:r w:rsidR="00DE41CA" w:rsidRPr="00355ED9">
        <w:rPr>
          <w:b/>
          <w:bCs/>
          <w:lang w:val="en-US"/>
        </w:rPr>
        <w:t>(</w:t>
      </w:r>
      <w:r w:rsidR="00DE41CA" w:rsidRPr="00017F97">
        <w:rPr>
          <w:b/>
          <w:bCs/>
          <w:lang w:val="en-US"/>
        </w:rPr>
        <w:t>t</w:t>
      </w:r>
      <w:r w:rsidR="00DE41CA" w:rsidRPr="00355ED9">
        <w:rPr>
          <w:b/>
          <w:bCs/>
          <w:vertAlign w:val="subscript"/>
          <w:lang w:val="en-US"/>
        </w:rPr>
        <w:t>0</w:t>
      </w:r>
      <w:r w:rsidR="00DE41CA" w:rsidRPr="00355ED9">
        <w:rPr>
          <w:b/>
          <w:bCs/>
          <w:lang w:val="en-US"/>
        </w:rPr>
        <w:t xml:space="preserve">) + </w:t>
      </w:r>
      <w:r w:rsidR="00DE41CA" w:rsidRPr="00017F97">
        <w:rPr>
          <w:b/>
          <w:bCs/>
          <w:lang w:val="en-US"/>
        </w:rPr>
        <w:t>v</w:t>
      </w:r>
      <w:r w:rsidR="00DE41CA" w:rsidRPr="00355ED9">
        <w:rPr>
          <w:b/>
          <w:bCs/>
          <w:vertAlign w:val="subscript"/>
          <w:lang w:val="en-US"/>
        </w:rPr>
        <w:t>1</w:t>
      </w:r>
      <w:r w:rsidR="00DE41CA" w:rsidRPr="00355ED9">
        <w:rPr>
          <w:b/>
          <w:bCs/>
          <w:lang w:val="en-US"/>
        </w:rPr>
        <w:t>(</w:t>
      </w:r>
      <w:proofErr w:type="spellStart"/>
      <w:r w:rsidR="00DE41CA" w:rsidRPr="00017F97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P</w:t>
      </w:r>
      <w:proofErr w:type="spellEnd"/>
      <w:r w:rsidR="00DE41CA" w:rsidRPr="00355ED9">
        <w:rPr>
          <w:b/>
          <w:bCs/>
          <w:lang w:val="en-US"/>
        </w:rPr>
        <w:t xml:space="preserve">) = </w:t>
      </w:r>
      <w:r w:rsidR="00DE41CA" w:rsidRPr="00017F97">
        <w:rPr>
          <w:b/>
          <w:bCs/>
          <w:lang w:val="en-US"/>
        </w:rPr>
        <w:t>v</w:t>
      </w:r>
      <w:r w:rsidR="00DE41CA" w:rsidRPr="00355ED9">
        <w:rPr>
          <w:b/>
          <w:bCs/>
          <w:vertAlign w:val="subscript"/>
          <w:lang w:val="en-US"/>
        </w:rPr>
        <w:t>2</w:t>
      </w:r>
      <w:r w:rsidR="00DE41CA" w:rsidRPr="00355ED9">
        <w:rPr>
          <w:b/>
          <w:bCs/>
          <w:lang w:val="en-US"/>
        </w:rPr>
        <w:t>(</w:t>
      </w:r>
      <w:r w:rsidR="00DE41CA" w:rsidRPr="00017F97">
        <w:rPr>
          <w:b/>
          <w:bCs/>
          <w:lang w:val="en-US"/>
        </w:rPr>
        <w:t>t</w:t>
      </w:r>
      <w:r w:rsidR="00DE41CA" w:rsidRPr="00355ED9">
        <w:rPr>
          <w:b/>
          <w:bCs/>
          <w:vertAlign w:val="subscript"/>
          <w:lang w:val="en-US"/>
        </w:rPr>
        <w:t>0</w:t>
      </w:r>
      <w:r w:rsidR="00DE41CA" w:rsidRPr="00355ED9">
        <w:rPr>
          <w:b/>
          <w:bCs/>
          <w:lang w:val="en-US"/>
        </w:rPr>
        <w:t xml:space="preserve">) + </w:t>
      </w:r>
      <w:r w:rsidR="00DE41CA" w:rsidRPr="00017F97">
        <w:rPr>
          <w:b/>
          <w:bCs/>
          <w:lang w:val="en-US"/>
        </w:rPr>
        <w:t>v</w:t>
      </w:r>
      <w:r w:rsidR="00DE41CA" w:rsidRPr="00355ED9">
        <w:rPr>
          <w:b/>
          <w:bCs/>
          <w:vertAlign w:val="subscript"/>
          <w:lang w:val="en-US"/>
        </w:rPr>
        <w:t>2</w:t>
      </w:r>
      <w:r w:rsidR="00DE41CA" w:rsidRPr="00355ED9">
        <w:rPr>
          <w:b/>
          <w:bCs/>
          <w:lang w:val="en-US"/>
        </w:rPr>
        <w:t>(</w:t>
      </w:r>
      <w:proofErr w:type="spellStart"/>
      <w:r w:rsidR="00DE41CA" w:rsidRPr="00017F97">
        <w:rPr>
          <w:b/>
          <w:bCs/>
          <w:lang w:val="en-US"/>
        </w:rPr>
        <w:t>t</w:t>
      </w:r>
      <w:r w:rsidR="003D1780">
        <w:rPr>
          <w:b/>
          <w:bCs/>
          <w:vertAlign w:val="subscript"/>
          <w:lang w:val="en-US"/>
        </w:rPr>
        <w:t>P</w:t>
      </w:r>
      <w:proofErr w:type="spellEnd"/>
      <w:r w:rsidR="00DE41CA" w:rsidRPr="00355ED9">
        <w:rPr>
          <w:b/>
          <w:bCs/>
          <w:lang w:val="en-US"/>
        </w:rPr>
        <w:t>)</w:t>
      </w:r>
    </w:p>
    <w:p w14:paraId="299F3713" w14:textId="7326AE81" w:rsidR="00A34C7C" w:rsidRDefault="006F4728" w:rsidP="00925C61">
      <w:pPr>
        <w:pStyle w:val="a3"/>
      </w:pPr>
      <w:r w:rsidRPr="00B8082D">
        <w:rPr>
          <w:b/>
          <w:bCs/>
          <w:lang w:val="en-US"/>
        </w:rPr>
        <w:t xml:space="preserve">   </w:t>
      </w:r>
      <w:r w:rsidR="00035DF2" w:rsidRPr="00B8082D">
        <w:rPr>
          <w:lang w:val="en-US"/>
        </w:rPr>
        <w:t xml:space="preserve"> </w:t>
      </w:r>
      <w:r w:rsidR="000F7832">
        <w:t>Решением задачи</w:t>
      </w:r>
      <w:r w:rsidR="005E1345">
        <w:t xml:space="preserve"> </w:t>
      </w:r>
      <w:r w:rsidR="001C3C10">
        <w:t xml:space="preserve">упругого столкновения </w:t>
      </w:r>
      <w:r w:rsidR="005E1345">
        <w:t>явля</w:t>
      </w:r>
      <w:r w:rsidR="000F7832">
        <w:t>ю</w:t>
      </w:r>
      <w:r w:rsidR="005E1345">
        <w:t xml:space="preserve">тся </w:t>
      </w:r>
      <w:r w:rsidR="000F7832">
        <w:t>равенства</w:t>
      </w:r>
      <w:r w:rsidR="00E874AF">
        <w:t xml:space="preserve"> (7), (8)</w:t>
      </w:r>
      <w:r w:rsidR="0009473F">
        <w:t>, полученн</w:t>
      </w:r>
      <w:r w:rsidR="000F7832">
        <w:t>ые</w:t>
      </w:r>
      <w:r w:rsidR="0009473F">
        <w:t xml:space="preserve"> </w:t>
      </w:r>
      <w:r w:rsidR="00487B6D">
        <w:t>на основании</w:t>
      </w:r>
      <w:r w:rsidR="0009473F">
        <w:t xml:space="preserve"> из эмпирических законов</w:t>
      </w:r>
      <w:r w:rsidR="00E874AF">
        <w:t>.</w:t>
      </w:r>
      <w:r w:rsidR="005E1345">
        <w:t xml:space="preserve"> С помощью линейных и нелинейных операций </w:t>
      </w:r>
      <w:r w:rsidR="000F7832">
        <w:t xml:space="preserve">эти </w:t>
      </w:r>
      <w:r w:rsidR="005E1345">
        <w:t xml:space="preserve">равенства можно </w:t>
      </w:r>
      <w:r w:rsidR="001C3C10">
        <w:t>трансформировать в</w:t>
      </w:r>
      <w:r w:rsidR="005E1345">
        <w:t xml:space="preserve"> многочисленные эквивалентные системы уравнений</w:t>
      </w:r>
      <w:r w:rsidR="000F7832">
        <w:t>.</w:t>
      </w:r>
    </w:p>
    <w:p w14:paraId="65645A8D" w14:textId="7F6A34FD" w:rsidR="006F4728" w:rsidRDefault="00A34C7C" w:rsidP="00925C61">
      <w:pPr>
        <w:pStyle w:val="a3"/>
      </w:pPr>
      <w:r>
        <w:t xml:space="preserve">   </w:t>
      </w:r>
      <w:r w:rsidR="000F7832">
        <w:t xml:space="preserve">Одной из таких искусственных систем является система уравнений для конструкций, называемых импульсом и кинетической энергией. Ожидаемым решением этой системы являются равенства (7), (8). </w:t>
      </w:r>
      <w:r w:rsidR="00A21CF4">
        <w:t xml:space="preserve">Вместо закона сохранения импульса или закона сохранения кинетической энергии </w:t>
      </w:r>
      <w:r w:rsidR="00487B6D">
        <w:t xml:space="preserve">в искусственной системе уравнений </w:t>
      </w:r>
      <w:r w:rsidR="00A21CF4">
        <w:t xml:space="preserve">можно использовать закон без названия (10), решением будут все те же равенства (7), (8).   </w:t>
      </w:r>
      <w:r w:rsidR="005E1345">
        <w:t xml:space="preserve">  </w:t>
      </w:r>
    </w:p>
    <w:p w14:paraId="491BCB67" w14:textId="77777777" w:rsidR="00487B6D" w:rsidRDefault="00487B6D" w:rsidP="00925C61">
      <w:pPr>
        <w:pStyle w:val="a3"/>
      </w:pPr>
    </w:p>
    <w:p w14:paraId="0A3D629F" w14:textId="77777777" w:rsidR="00487B6D" w:rsidRDefault="00487B6D" w:rsidP="00925C61">
      <w:pPr>
        <w:pStyle w:val="a3"/>
      </w:pPr>
    </w:p>
    <w:p w14:paraId="4392AB3E" w14:textId="7E50D711" w:rsidR="009E5CBB" w:rsidRPr="006F4728" w:rsidRDefault="006002B2" w:rsidP="00925C61">
      <w:pPr>
        <w:pStyle w:val="a3"/>
      </w:pPr>
      <w:r w:rsidRPr="006F4728">
        <w:rPr>
          <w:b/>
          <w:bCs/>
        </w:rPr>
        <w:t xml:space="preserve">   </w:t>
      </w:r>
    </w:p>
    <w:p w14:paraId="325AAC75" w14:textId="4F320EEF" w:rsidR="00662AA1" w:rsidRDefault="009E5CBB" w:rsidP="00925C61">
      <w:pPr>
        <w:pStyle w:val="a3"/>
      </w:pPr>
      <w:r w:rsidRPr="006F4728">
        <w:t xml:space="preserve">   </w:t>
      </w:r>
      <w:r w:rsidRPr="009E5CBB">
        <w:rPr>
          <w:b/>
          <w:bCs/>
        </w:rPr>
        <w:t>Общий случай столкновения шаров</w:t>
      </w:r>
      <w:r>
        <w:t>.</w:t>
      </w:r>
    </w:p>
    <w:p w14:paraId="77EEE146" w14:textId="32BC498F" w:rsidR="0009473F" w:rsidRDefault="00E21C50" w:rsidP="00925C61">
      <w:pPr>
        <w:pStyle w:val="a3"/>
      </w:pPr>
      <w:r>
        <w:t xml:space="preserve">   Выше была решена одномерная задача, когда скорости шаров в момент столкновения были направлен</w:t>
      </w:r>
      <w:r w:rsidR="0009473F">
        <w:t>ы</w:t>
      </w:r>
      <w:r>
        <w:t xml:space="preserve"> вдоль линии </w:t>
      </w:r>
      <w:r w:rsidR="004161D4">
        <w:t xml:space="preserve">их </w:t>
      </w:r>
      <w:r>
        <w:t xml:space="preserve">центров масс. </w:t>
      </w:r>
      <w:r w:rsidR="002C5409">
        <w:t xml:space="preserve">В общем случае скорости шаров в момент столкновения могут иметь произвольные направления, но </w:t>
      </w:r>
      <w:r w:rsidR="00662AA1">
        <w:t>решение задачи практи</w:t>
      </w:r>
      <w:r w:rsidR="002C5409">
        <w:t>чески не усложняет</w:t>
      </w:r>
      <w:r w:rsidR="00662AA1">
        <w:t>ся</w:t>
      </w:r>
      <w:r w:rsidR="002C5409">
        <w:t xml:space="preserve">. Потребуется лишь выполнить чисто технические операции по разложению векторов скоростей шаров на </w:t>
      </w:r>
      <w:r w:rsidR="00B4267C">
        <w:t xml:space="preserve">продольные составляющие </w:t>
      </w:r>
      <w:r w:rsidR="002C5409">
        <w:t xml:space="preserve">в направлении линии </w:t>
      </w:r>
      <w:r w:rsidR="004161D4">
        <w:t>центров</w:t>
      </w:r>
      <w:r w:rsidR="00F93177">
        <w:t xml:space="preserve">, </w:t>
      </w:r>
      <w:r w:rsidR="004161D4">
        <w:t>и</w:t>
      </w:r>
      <w:r w:rsidR="00F93177">
        <w:t xml:space="preserve"> </w:t>
      </w:r>
      <w:r w:rsidR="00B4267C">
        <w:t xml:space="preserve">нормальные </w:t>
      </w:r>
      <w:r w:rsidR="00F93177">
        <w:t>составляющие к этому направлению</w:t>
      </w:r>
      <w:r w:rsidR="00B4267C">
        <w:t>,</w:t>
      </w:r>
      <w:r w:rsidR="002C5409">
        <w:t xml:space="preserve"> как показано на рис.5: </w:t>
      </w:r>
    </w:p>
    <w:p w14:paraId="72184D0B" w14:textId="2E45210F" w:rsidR="00E21C50" w:rsidRDefault="002C5409" w:rsidP="00925C61">
      <w:pPr>
        <w:pStyle w:val="a3"/>
      </w:pPr>
      <w:r>
        <w:t xml:space="preserve"> </w:t>
      </w:r>
      <w:r w:rsidR="00B4267C" w:rsidRPr="00B4267C">
        <w:rPr>
          <w:noProof/>
        </w:rPr>
        <w:drawing>
          <wp:inline distT="0" distB="0" distL="0" distR="0" wp14:anchorId="2D121A90" wp14:editId="2A91BF2F">
            <wp:extent cx="2286319" cy="1810003"/>
            <wp:effectExtent l="0" t="0" r="0" b="0"/>
            <wp:docPr id="1600092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922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788B5" w14:textId="30467E57" w:rsidR="00951072" w:rsidRDefault="007D4CD9" w:rsidP="00925C61">
      <w:pPr>
        <w:pStyle w:val="a3"/>
      </w:pPr>
      <w:r>
        <w:t xml:space="preserve">   При столкновении идеальных шаров силы действуют только в направлении линии их центров</w:t>
      </w:r>
      <w:r w:rsidR="00D40EBB">
        <w:t>.</w:t>
      </w:r>
      <w:r>
        <w:t xml:space="preserve"> </w:t>
      </w:r>
      <w:r w:rsidR="00D40EBB">
        <w:t>Т</w:t>
      </w:r>
      <w:r>
        <w:t xml:space="preserve">огда </w:t>
      </w:r>
      <w:r w:rsidR="00B4267C">
        <w:t xml:space="preserve">нормальные </w:t>
      </w:r>
      <w:r>
        <w:t>составляющие скоростей не изменяются</w:t>
      </w:r>
      <w:r w:rsidR="00F93177">
        <w:t xml:space="preserve">, а величины </w:t>
      </w:r>
      <w:r w:rsidR="00B4267C">
        <w:t>продольны</w:t>
      </w:r>
      <w:r w:rsidR="00D40EBB">
        <w:t>х</w:t>
      </w:r>
      <w:r w:rsidR="00B4267C">
        <w:t xml:space="preserve"> </w:t>
      </w:r>
      <w:r w:rsidR="00F93177">
        <w:t xml:space="preserve">составляющих трансформируются </w:t>
      </w:r>
      <w:r w:rsidR="00951072">
        <w:t xml:space="preserve">после </w:t>
      </w:r>
      <w:r w:rsidR="00B4267C">
        <w:t>с</w:t>
      </w:r>
      <w:r w:rsidR="00951072">
        <w:t>толкновения, как было показано выше.</w:t>
      </w:r>
    </w:p>
    <w:p w14:paraId="035B4A63" w14:textId="2894659A" w:rsidR="006002B2" w:rsidRDefault="00951072" w:rsidP="00925C61">
      <w:pPr>
        <w:pStyle w:val="a3"/>
      </w:pPr>
      <w:r>
        <w:lastRenderedPageBreak/>
        <w:t xml:space="preserve">   </w:t>
      </w:r>
      <w:r w:rsidR="00F93177">
        <w:rPr>
          <w:vertAlign w:val="subscript"/>
        </w:rPr>
        <w:t xml:space="preserve"> </w:t>
      </w:r>
      <w:r w:rsidR="007D4CD9">
        <w:t>Таким образом, пространственная задача вычисления скоростей шаров в процессе столкновения сводится к рассмотренной выше одномерной задаче вычисления изменений скоростей шаров вдоль линии их центров.</w:t>
      </w:r>
    </w:p>
    <w:p w14:paraId="003F1DA2" w14:textId="3A3A233E" w:rsidR="00BE2346" w:rsidRDefault="006002B2" w:rsidP="00925C61">
      <w:pPr>
        <w:pStyle w:val="a3"/>
      </w:pPr>
      <w:r>
        <w:t xml:space="preserve">  </w:t>
      </w:r>
    </w:p>
    <w:p w14:paraId="60562DCD" w14:textId="078D8F38" w:rsidR="00BE2346" w:rsidRPr="00BE2346" w:rsidRDefault="00BE2346" w:rsidP="00925C61">
      <w:pPr>
        <w:pStyle w:val="a3"/>
        <w:rPr>
          <w:b/>
          <w:bCs/>
        </w:rPr>
      </w:pPr>
      <w:r>
        <w:t xml:space="preserve">  </w:t>
      </w:r>
      <w:r w:rsidR="00877671" w:rsidRPr="00AB2DE1">
        <w:t xml:space="preserve"> </w:t>
      </w:r>
      <w:r w:rsidRPr="00BE2346">
        <w:rPr>
          <w:b/>
          <w:bCs/>
        </w:rPr>
        <w:t>Частично упругие столкновения.</w:t>
      </w:r>
    </w:p>
    <w:p w14:paraId="2FDE8ADC" w14:textId="2BE3AA6E" w:rsidR="00BE2346" w:rsidRDefault="00906FC4" w:rsidP="006003B3">
      <w:pPr>
        <w:pStyle w:val="a3"/>
      </w:pPr>
      <w:r>
        <w:t xml:space="preserve">  </w:t>
      </w:r>
      <w:r w:rsidR="00877671" w:rsidRPr="00AB2DE1">
        <w:t xml:space="preserve"> </w:t>
      </w:r>
      <w:r w:rsidR="00BE2346">
        <w:t>Пусть</w:t>
      </w:r>
      <w:r>
        <w:t xml:space="preserve"> происходит не идеально упругое столкновение </w:t>
      </w:r>
      <w:r w:rsidR="00BE2346">
        <w:t xml:space="preserve">груза с пружиной, </w:t>
      </w:r>
      <w:r>
        <w:t xml:space="preserve">и </w:t>
      </w:r>
      <w:r w:rsidR="00BE2346">
        <w:t xml:space="preserve">после отталкивания груза </w:t>
      </w:r>
      <w:r>
        <w:t>пружина остается частично деформированной</w:t>
      </w:r>
      <w:r w:rsidR="00EF04BF">
        <w:t xml:space="preserve">, например, </w:t>
      </w:r>
      <w:r w:rsidR="00487B6D">
        <w:t xml:space="preserve">при резком сжатии </w:t>
      </w:r>
      <w:r w:rsidR="00EF04BF">
        <w:t>сломал</w:t>
      </w:r>
      <w:r w:rsidR="00B04A41">
        <w:t>ась</w:t>
      </w:r>
      <w:r w:rsidR="00EF04BF">
        <w:t xml:space="preserve"> </w:t>
      </w:r>
      <w:r w:rsidR="00B04A41">
        <w:t>часть</w:t>
      </w:r>
      <w:r w:rsidR="00EF04BF">
        <w:t xml:space="preserve"> </w:t>
      </w:r>
      <w:r w:rsidR="00B04A41">
        <w:t xml:space="preserve">ее </w:t>
      </w:r>
      <w:r w:rsidR="00EF04BF">
        <w:t>витк</w:t>
      </w:r>
      <w:r w:rsidR="00B04A41">
        <w:t>ов</w:t>
      </w:r>
      <w:r w:rsidR="00BE2346">
        <w:t xml:space="preserve">. </w:t>
      </w:r>
      <w:r w:rsidR="00487B6D">
        <w:t xml:space="preserve">Скорости груза и основания все равно сравняются в некий момент времени </w:t>
      </w:r>
      <w:proofErr w:type="spellStart"/>
      <w:r w:rsidR="00487B6D" w:rsidRPr="005F7A23">
        <w:rPr>
          <w:b/>
          <w:bCs/>
          <w:lang w:val="en-US"/>
        </w:rPr>
        <w:t>t</w:t>
      </w:r>
      <w:r w:rsidR="00487B6D" w:rsidRPr="005F7A23">
        <w:rPr>
          <w:b/>
          <w:bCs/>
          <w:vertAlign w:val="subscript"/>
          <w:lang w:val="en-US"/>
        </w:rPr>
        <w:t>D</w:t>
      </w:r>
      <w:proofErr w:type="spellEnd"/>
      <w:r w:rsidR="00487B6D">
        <w:t>, но симметрия, изображенная на рис.4 будет нарушена</w:t>
      </w:r>
      <w:r w:rsidR="003F0811">
        <w:t>. Интеграл упругой силы на интервал</w:t>
      </w:r>
      <w:r w:rsidR="00935B79">
        <w:t>е</w:t>
      </w:r>
      <w:r w:rsidR="003F0811">
        <w:t xml:space="preserve"> сжатия </w:t>
      </w:r>
      <w:r w:rsidR="003F0811" w:rsidRPr="005F7A23">
        <w:rPr>
          <w:b/>
          <w:bCs/>
        </w:rPr>
        <w:t>(</w:t>
      </w:r>
      <w:r w:rsidR="003F0811" w:rsidRPr="005F7A23">
        <w:rPr>
          <w:b/>
          <w:bCs/>
          <w:lang w:val="en-US"/>
        </w:rPr>
        <w:t>t</w:t>
      </w:r>
      <w:r w:rsidR="003F0811" w:rsidRPr="005F7A23">
        <w:rPr>
          <w:b/>
          <w:bCs/>
          <w:vertAlign w:val="subscript"/>
        </w:rPr>
        <w:t>0</w:t>
      </w:r>
      <w:r w:rsidR="003F0811" w:rsidRPr="005F7A23">
        <w:rPr>
          <w:b/>
          <w:bCs/>
        </w:rPr>
        <w:t>,</w:t>
      </w:r>
      <w:proofErr w:type="spellStart"/>
      <w:r w:rsidR="003F0811" w:rsidRPr="005F7A23">
        <w:rPr>
          <w:b/>
          <w:bCs/>
          <w:lang w:val="en-US"/>
        </w:rPr>
        <w:t>t</w:t>
      </w:r>
      <w:r w:rsidR="003F0811" w:rsidRPr="005F7A23">
        <w:rPr>
          <w:b/>
          <w:bCs/>
          <w:vertAlign w:val="subscript"/>
          <w:lang w:val="en-US"/>
        </w:rPr>
        <w:t>D</w:t>
      </w:r>
      <w:proofErr w:type="spellEnd"/>
      <w:r w:rsidR="003F0811" w:rsidRPr="005F7A23">
        <w:rPr>
          <w:b/>
          <w:bCs/>
        </w:rPr>
        <w:t>)</w:t>
      </w:r>
      <w:r w:rsidR="003F0811">
        <w:t xml:space="preserve">, очевидно, останется прежним, а на интервале разжимания </w:t>
      </w:r>
      <w:r w:rsidR="003F0811" w:rsidRPr="005F7A23">
        <w:rPr>
          <w:b/>
          <w:bCs/>
        </w:rPr>
        <w:t>(</w:t>
      </w:r>
      <w:proofErr w:type="spellStart"/>
      <w:r w:rsidR="003F0811" w:rsidRPr="005F7A23">
        <w:rPr>
          <w:b/>
          <w:bCs/>
          <w:lang w:val="en-US"/>
        </w:rPr>
        <w:t>t</w:t>
      </w:r>
      <w:r w:rsidR="003F0811" w:rsidRPr="005F7A23">
        <w:rPr>
          <w:b/>
          <w:bCs/>
          <w:vertAlign w:val="subscript"/>
          <w:lang w:val="en-US"/>
        </w:rPr>
        <w:t>D</w:t>
      </w:r>
      <w:proofErr w:type="spellEnd"/>
      <w:r w:rsidR="003F0811" w:rsidRPr="005F7A23">
        <w:rPr>
          <w:b/>
          <w:bCs/>
        </w:rPr>
        <w:t>,</w:t>
      </w:r>
      <w:proofErr w:type="spellStart"/>
      <w:r w:rsidR="003F0811" w:rsidRPr="005F7A23">
        <w:rPr>
          <w:b/>
          <w:bCs/>
          <w:lang w:val="en-US"/>
        </w:rPr>
        <w:t>t</w:t>
      </w:r>
      <w:r w:rsidR="003F0811" w:rsidRPr="005F7A23">
        <w:rPr>
          <w:b/>
          <w:bCs/>
          <w:vertAlign w:val="subscript"/>
          <w:lang w:val="en-US"/>
        </w:rPr>
        <w:t>P</w:t>
      </w:r>
      <w:proofErr w:type="spellEnd"/>
      <w:r w:rsidR="003F0811" w:rsidRPr="005F7A23">
        <w:t>)</w:t>
      </w:r>
      <w:r w:rsidR="003F0811">
        <w:t xml:space="preserve"> – уменьшится.</w:t>
      </w:r>
      <w:r w:rsidR="00487B6D">
        <w:t xml:space="preserve"> </w:t>
      </w:r>
      <w:r w:rsidR="00BE2346">
        <w:t>Тогда</w:t>
      </w:r>
      <w:r>
        <w:t xml:space="preserve"> на втором этапе </w:t>
      </w:r>
      <w:r w:rsidR="00D40EBB">
        <w:t>столкновения</w:t>
      </w:r>
      <w:r w:rsidR="007A05A9">
        <w:t xml:space="preserve"> </w:t>
      </w:r>
      <w:r w:rsidR="003F0811">
        <w:t>и</w:t>
      </w:r>
      <w:r w:rsidR="007A05A9">
        <w:t xml:space="preserve">мпульс </w:t>
      </w:r>
      <w:r w:rsidR="00D40EBB">
        <w:t xml:space="preserve">груза </w:t>
      </w:r>
      <w:r w:rsidR="007A05A9">
        <w:t xml:space="preserve">не удваивается, а увеличивается </w:t>
      </w:r>
      <w:r>
        <w:t xml:space="preserve">только </w:t>
      </w:r>
      <w:r w:rsidR="00DD6C1F">
        <w:t xml:space="preserve">на </w:t>
      </w:r>
      <w:r>
        <w:t>часть импульса, полученного на первом этапе</w:t>
      </w:r>
      <w:r w:rsidR="007A05A9">
        <w:t xml:space="preserve"> столкновения</w:t>
      </w:r>
      <w:r w:rsidR="006003B3">
        <w:t>.</w:t>
      </w:r>
    </w:p>
    <w:p w14:paraId="1A054BC9" w14:textId="77777777" w:rsidR="006003B3" w:rsidRDefault="006003B3" w:rsidP="006003B3">
      <w:pPr>
        <w:pStyle w:val="a3"/>
      </w:pPr>
      <w:r>
        <w:t xml:space="preserve">   Опуская промежуточные простые алгебраические преобразования, выписываем результат частично упругого столкновения:</w:t>
      </w:r>
    </w:p>
    <w:p w14:paraId="6A059C6F" w14:textId="1472FC3B" w:rsidR="006003B3" w:rsidRPr="00B45404" w:rsidRDefault="006003B3" w:rsidP="006003B3">
      <w:pPr>
        <w:pStyle w:val="a3"/>
        <w:rPr>
          <w:b/>
          <w:bCs/>
          <w:lang w:val="en-US"/>
        </w:rPr>
      </w:pPr>
      <w:r w:rsidRPr="00B45404">
        <w:rPr>
          <w:lang w:val="en-US"/>
        </w:rPr>
        <w:t>(</w:t>
      </w:r>
      <w:r w:rsidR="0009473F" w:rsidRPr="0009473F">
        <w:rPr>
          <w:lang w:val="en-US"/>
        </w:rPr>
        <w:t>11</w:t>
      </w:r>
      <w:r w:rsidRPr="00B45404">
        <w:rPr>
          <w:lang w:val="en-US"/>
        </w:rPr>
        <w:t>)</w:t>
      </w:r>
      <w:r w:rsidRPr="00B45404">
        <w:rPr>
          <w:b/>
          <w:bCs/>
          <w:lang w:val="en-US"/>
        </w:rPr>
        <w:t xml:space="preserve">    </w:t>
      </w:r>
      <w:r w:rsidRPr="00017F97">
        <w:rPr>
          <w:b/>
          <w:bCs/>
          <w:lang w:val="en-US"/>
        </w:rPr>
        <w:t>v</w:t>
      </w:r>
      <w:r w:rsidRPr="00B45404"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(</w:t>
      </w:r>
      <w:proofErr w:type="spellStart"/>
      <w:r w:rsidRPr="00017F97"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P</w:t>
      </w:r>
      <w:proofErr w:type="spellEnd"/>
      <w:r w:rsidRPr="00B45404">
        <w:rPr>
          <w:b/>
          <w:bCs/>
          <w:lang w:val="en-US"/>
        </w:rPr>
        <w:t>) = (</w:t>
      </w:r>
      <w:r w:rsidR="00CB65BA" w:rsidRPr="00B06678">
        <w:rPr>
          <w:b/>
          <w:bCs/>
          <w:lang w:val="en-US"/>
        </w:rPr>
        <w:t>m</w:t>
      </w:r>
      <w:r w:rsidR="00CB65BA" w:rsidRPr="00B45404">
        <w:rPr>
          <w:b/>
          <w:bCs/>
          <w:vertAlign w:val="subscript"/>
          <w:lang w:val="en-US"/>
        </w:rPr>
        <w:t>1</w:t>
      </w:r>
      <w:r w:rsidRPr="00017F97">
        <w:rPr>
          <w:b/>
          <w:bCs/>
          <w:lang w:val="en-US"/>
        </w:rPr>
        <w:t>v</w:t>
      </w:r>
      <w:r w:rsidRPr="00B45404"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 w:rsidR="00CB65B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+</w:t>
      </w:r>
      <w:r w:rsidRPr="00B06678">
        <w:rPr>
          <w:b/>
          <w:bCs/>
          <w:lang w:val="en-US"/>
        </w:rPr>
        <w:t>m</w:t>
      </w:r>
      <w:r w:rsidRPr="00B45404">
        <w:rPr>
          <w:b/>
          <w:bCs/>
          <w:vertAlign w:val="subscript"/>
          <w:lang w:val="en-US"/>
        </w:rPr>
        <w:t>2</w:t>
      </w:r>
      <w:r w:rsidRPr="00017F97">
        <w:rPr>
          <w:b/>
          <w:bCs/>
          <w:lang w:val="en-US"/>
        </w:rPr>
        <w:t>v</w:t>
      </w:r>
      <w:r w:rsidRPr="00B45404">
        <w:rPr>
          <w:b/>
          <w:bCs/>
          <w:vertAlign w:val="subscript"/>
          <w:lang w:val="en-US"/>
        </w:rPr>
        <w:t>2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 w:rsidR="0009473F" w:rsidRPr="0009473F">
        <w:rPr>
          <w:b/>
          <w:bCs/>
          <w:lang w:val="en-US"/>
        </w:rPr>
        <w:t>)/</w:t>
      </w:r>
      <w:r w:rsidR="0009473F" w:rsidRPr="00B45404">
        <w:rPr>
          <w:b/>
          <w:bCs/>
          <w:lang w:val="en-US"/>
        </w:rPr>
        <w:t>(</w:t>
      </w:r>
      <w:r w:rsidR="0009473F" w:rsidRPr="00B06678">
        <w:rPr>
          <w:b/>
          <w:bCs/>
          <w:lang w:val="en-US"/>
        </w:rPr>
        <w:t>m</w:t>
      </w:r>
      <w:r w:rsidR="0009473F" w:rsidRPr="00B45404">
        <w:rPr>
          <w:b/>
          <w:bCs/>
          <w:vertAlign w:val="subscript"/>
          <w:lang w:val="en-US"/>
        </w:rPr>
        <w:t>1</w:t>
      </w:r>
      <w:r w:rsidR="0009473F" w:rsidRPr="00B45404">
        <w:rPr>
          <w:b/>
          <w:bCs/>
          <w:lang w:val="en-US"/>
        </w:rPr>
        <w:t>+</w:t>
      </w:r>
      <w:r w:rsidR="0009473F" w:rsidRPr="00B06678">
        <w:rPr>
          <w:b/>
          <w:bCs/>
          <w:lang w:val="en-US"/>
        </w:rPr>
        <w:t>m</w:t>
      </w:r>
      <w:r w:rsidR="0009473F" w:rsidRPr="00B45404">
        <w:rPr>
          <w:b/>
          <w:bCs/>
          <w:vertAlign w:val="subscript"/>
          <w:lang w:val="en-US"/>
        </w:rPr>
        <w:t>2</w:t>
      </w:r>
      <w:r w:rsidR="0009473F" w:rsidRPr="0009473F">
        <w:rPr>
          <w:b/>
          <w:bCs/>
          <w:lang w:val="en-US"/>
        </w:rPr>
        <w:t xml:space="preserve">) </w:t>
      </w:r>
      <w:r w:rsidRPr="00B45404">
        <w:rPr>
          <w:b/>
          <w:bCs/>
          <w:lang w:val="en-US"/>
        </w:rPr>
        <w:t>+</w:t>
      </w:r>
      <w:r w:rsidR="0009473F" w:rsidRPr="0009473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km</w:t>
      </w:r>
      <w:r w:rsidRPr="00B45404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v</w:t>
      </w:r>
      <w:r w:rsidRPr="00B45404">
        <w:rPr>
          <w:b/>
          <w:bCs/>
          <w:vertAlign w:val="subscript"/>
          <w:lang w:val="en-US"/>
        </w:rPr>
        <w:t>2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>
        <w:rPr>
          <w:b/>
          <w:bCs/>
          <w:lang w:val="en-US"/>
        </w:rPr>
        <w:t>-</w:t>
      </w:r>
      <w:r w:rsidRPr="006003B3">
        <w:rPr>
          <w:b/>
          <w:bCs/>
          <w:lang w:val="en-US"/>
        </w:rPr>
        <w:t xml:space="preserve"> </w:t>
      </w:r>
      <w:r w:rsidRPr="00017F97">
        <w:rPr>
          <w:b/>
          <w:bCs/>
          <w:lang w:val="en-US"/>
        </w:rPr>
        <w:t>v</w:t>
      </w:r>
      <w:r w:rsidRPr="00B45404"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>
        <w:rPr>
          <w:b/>
          <w:bCs/>
          <w:lang w:val="en-US"/>
        </w:rPr>
        <w:t>)</w:t>
      </w:r>
      <w:r w:rsidRPr="00B45404">
        <w:rPr>
          <w:b/>
          <w:bCs/>
          <w:lang w:val="en-US"/>
        </w:rPr>
        <w:t>)/(</w:t>
      </w:r>
      <w:r w:rsidRPr="00B06678">
        <w:rPr>
          <w:b/>
          <w:bCs/>
          <w:lang w:val="en-US"/>
        </w:rPr>
        <w:t>m</w:t>
      </w:r>
      <w:r w:rsidRPr="00B45404"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+</w:t>
      </w:r>
      <w:r w:rsidRPr="00B06678">
        <w:rPr>
          <w:b/>
          <w:bCs/>
          <w:lang w:val="en-US"/>
        </w:rPr>
        <w:t>m</w:t>
      </w:r>
      <w:r w:rsidRPr="00B45404">
        <w:rPr>
          <w:b/>
          <w:bCs/>
          <w:vertAlign w:val="subscript"/>
          <w:lang w:val="en-US"/>
        </w:rPr>
        <w:t>2</w:t>
      </w:r>
      <w:r w:rsidRPr="00B45404">
        <w:rPr>
          <w:b/>
          <w:bCs/>
          <w:lang w:val="en-US"/>
        </w:rPr>
        <w:t>)</w:t>
      </w:r>
    </w:p>
    <w:p w14:paraId="744F3FB0" w14:textId="4A0E26AF" w:rsidR="006003B3" w:rsidRDefault="006003B3" w:rsidP="006003B3">
      <w:pPr>
        <w:pStyle w:val="a3"/>
        <w:rPr>
          <w:b/>
          <w:bCs/>
          <w:lang w:val="en-US"/>
        </w:rPr>
      </w:pPr>
      <w:r w:rsidRPr="0042177E">
        <w:rPr>
          <w:lang w:val="en-US"/>
        </w:rPr>
        <w:t>(1</w:t>
      </w:r>
      <w:r w:rsidR="0009473F" w:rsidRPr="0009473F">
        <w:rPr>
          <w:lang w:val="en-US"/>
        </w:rPr>
        <w:t>2</w:t>
      </w:r>
      <w:r w:rsidRPr="0042177E">
        <w:rPr>
          <w:lang w:val="en-US"/>
        </w:rPr>
        <w:t>)</w:t>
      </w:r>
      <w:r>
        <w:rPr>
          <w:b/>
          <w:bCs/>
          <w:lang w:val="en-US"/>
        </w:rPr>
        <w:t xml:space="preserve"> </w:t>
      </w:r>
      <w:r w:rsidR="0009473F" w:rsidRPr="0009473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 </w:t>
      </w:r>
      <w:r w:rsidRPr="00017F97"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2</w:t>
      </w:r>
      <w:r w:rsidRPr="00F94A70">
        <w:rPr>
          <w:b/>
          <w:bCs/>
          <w:lang w:val="en-US"/>
        </w:rPr>
        <w:t>(</w:t>
      </w:r>
      <w:proofErr w:type="spellStart"/>
      <w:r w:rsidRPr="00017F97"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P</w:t>
      </w:r>
      <w:proofErr w:type="spellEnd"/>
      <w:r w:rsidRPr="00F94A70"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 = </w:t>
      </w:r>
      <w:r w:rsidRPr="00B45404">
        <w:rPr>
          <w:b/>
          <w:bCs/>
          <w:lang w:val="en-US"/>
        </w:rPr>
        <w:t>(</w:t>
      </w:r>
      <w:r w:rsidR="00CB65BA" w:rsidRPr="00B06678">
        <w:rPr>
          <w:b/>
          <w:bCs/>
          <w:lang w:val="en-US"/>
        </w:rPr>
        <w:t>m</w:t>
      </w:r>
      <w:r w:rsidR="00CB65BA" w:rsidRPr="00B45404">
        <w:rPr>
          <w:b/>
          <w:bCs/>
          <w:vertAlign w:val="subscript"/>
          <w:lang w:val="en-US"/>
        </w:rPr>
        <w:t>1</w:t>
      </w:r>
      <w:r w:rsidRPr="00017F97">
        <w:rPr>
          <w:b/>
          <w:bCs/>
          <w:lang w:val="en-US"/>
        </w:rPr>
        <w:t>v</w:t>
      </w:r>
      <w:r w:rsidRPr="00B45404"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 w:rsidR="00CB65B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+</w:t>
      </w:r>
      <w:r w:rsidRPr="00B06678">
        <w:rPr>
          <w:b/>
          <w:bCs/>
          <w:lang w:val="en-US"/>
        </w:rPr>
        <w:t>m</w:t>
      </w:r>
      <w:r w:rsidRPr="00B45404">
        <w:rPr>
          <w:b/>
          <w:bCs/>
          <w:vertAlign w:val="subscript"/>
          <w:lang w:val="en-US"/>
        </w:rPr>
        <w:t>2</w:t>
      </w:r>
      <w:r w:rsidRPr="00017F97">
        <w:rPr>
          <w:b/>
          <w:bCs/>
          <w:lang w:val="en-US"/>
        </w:rPr>
        <w:t>v</w:t>
      </w:r>
      <w:r w:rsidRPr="00B45404">
        <w:rPr>
          <w:b/>
          <w:bCs/>
          <w:vertAlign w:val="subscript"/>
          <w:lang w:val="en-US"/>
        </w:rPr>
        <w:t>2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 w:rsidR="0009473F" w:rsidRPr="0009473F">
        <w:rPr>
          <w:b/>
          <w:bCs/>
          <w:lang w:val="en-US"/>
        </w:rPr>
        <w:t xml:space="preserve">/ </w:t>
      </w:r>
      <w:r w:rsidR="0009473F" w:rsidRPr="00B45404">
        <w:rPr>
          <w:b/>
          <w:bCs/>
          <w:lang w:val="en-US"/>
        </w:rPr>
        <w:t>(</w:t>
      </w:r>
      <w:r w:rsidR="0009473F" w:rsidRPr="00B06678">
        <w:rPr>
          <w:b/>
          <w:bCs/>
          <w:lang w:val="en-US"/>
        </w:rPr>
        <w:t>m</w:t>
      </w:r>
      <w:r w:rsidR="0009473F" w:rsidRPr="00B45404">
        <w:rPr>
          <w:b/>
          <w:bCs/>
          <w:vertAlign w:val="subscript"/>
          <w:lang w:val="en-US"/>
        </w:rPr>
        <w:t>1</w:t>
      </w:r>
      <w:r w:rsidR="0009473F" w:rsidRPr="00B45404">
        <w:rPr>
          <w:b/>
          <w:bCs/>
          <w:lang w:val="en-US"/>
        </w:rPr>
        <w:t>+</w:t>
      </w:r>
      <w:r w:rsidR="0009473F" w:rsidRPr="00B06678">
        <w:rPr>
          <w:b/>
          <w:bCs/>
          <w:lang w:val="en-US"/>
        </w:rPr>
        <w:t>m</w:t>
      </w:r>
      <w:r w:rsidR="0009473F" w:rsidRPr="00B45404">
        <w:rPr>
          <w:b/>
          <w:bCs/>
          <w:vertAlign w:val="subscript"/>
          <w:lang w:val="en-US"/>
        </w:rPr>
        <w:t>2</w:t>
      </w:r>
      <w:r w:rsidR="0009473F" w:rsidRPr="0009473F">
        <w:rPr>
          <w:b/>
          <w:bCs/>
          <w:lang w:val="en-US"/>
        </w:rPr>
        <w:t xml:space="preserve">) </w:t>
      </w:r>
      <w:r w:rsidRPr="00B45404">
        <w:rPr>
          <w:b/>
          <w:bCs/>
          <w:lang w:val="en-US"/>
        </w:rPr>
        <w:t>+</w:t>
      </w:r>
      <w:r w:rsidR="0009473F" w:rsidRPr="0009473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km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>
        <w:rPr>
          <w:b/>
          <w:bCs/>
          <w:lang w:val="en-US"/>
        </w:rPr>
        <w:t>-</w:t>
      </w:r>
      <w:r w:rsidRPr="006003B3">
        <w:rPr>
          <w:b/>
          <w:bCs/>
          <w:lang w:val="en-US"/>
        </w:rPr>
        <w:t xml:space="preserve"> </w:t>
      </w:r>
      <w:r w:rsidRPr="00017F97"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2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>
        <w:rPr>
          <w:b/>
          <w:bCs/>
          <w:lang w:val="en-US"/>
        </w:rPr>
        <w:t>)</w:t>
      </w:r>
      <w:r w:rsidRPr="00B45404">
        <w:rPr>
          <w:b/>
          <w:bCs/>
          <w:lang w:val="en-US"/>
        </w:rPr>
        <w:t>)/(</w:t>
      </w:r>
      <w:r w:rsidRPr="00B06678">
        <w:rPr>
          <w:b/>
          <w:bCs/>
          <w:lang w:val="en-US"/>
        </w:rPr>
        <w:t>m</w:t>
      </w:r>
      <w:r w:rsidRPr="00B45404"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+</w:t>
      </w:r>
      <w:r w:rsidRPr="00B06678">
        <w:rPr>
          <w:b/>
          <w:bCs/>
          <w:lang w:val="en-US"/>
        </w:rPr>
        <w:t>m</w:t>
      </w:r>
      <w:r w:rsidRPr="00B45404">
        <w:rPr>
          <w:b/>
          <w:bCs/>
          <w:vertAlign w:val="subscript"/>
          <w:lang w:val="en-US"/>
        </w:rPr>
        <w:t>2</w:t>
      </w:r>
      <w:r w:rsidRPr="00B45404">
        <w:rPr>
          <w:b/>
          <w:bCs/>
          <w:lang w:val="en-US"/>
        </w:rPr>
        <w:t>)</w:t>
      </w:r>
    </w:p>
    <w:p w14:paraId="2FDBAB27" w14:textId="463C5BA3" w:rsidR="00BE2346" w:rsidRDefault="00BE2346" w:rsidP="00BE2346">
      <w:pPr>
        <w:pStyle w:val="a3"/>
      </w:pPr>
      <w:r>
        <w:t xml:space="preserve">где </w:t>
      </w:r>
      <w:r w:rsidRPr="00BE2346">
        <w:rPr>
          <w:b/>
          <w:bCs/>
        </w:rPr>
        <w:t>к</w:t>
      </w:r>
      <w:r>
        <w:t xml:space="preserve"> – коэффициент упругости, </w:t>
      </w:r>
      <w:r w:rsidRPr="00BE2346">
        <w:rPr>
          <w:b/>
          <w:bCs/>
        </w:rPr>
        <w:t>0</w:t>
      </w:r>
      <w:r w:rsidRPr="00BE2346">
        <w:rPr>
          <w:rFonts w:cs="Arial"/>
          <w:b/>
          <w:bCs/>
        </w:rPr>
        <w:t>≤</w:t>
      </w:r>
      <w:r w:rsidRPr="00BE2346">
        <w:rPr>
          <w:b/>
          <w:bCs/>
          <w:lang w:val="en-US"/>
        </w:rPr>
        <w:t>k</w:t>
      </w:r>
      <w:r w:rsidRPr="00BE2346">
        <w:rPr>
          <w:rFonts w:cs="Arial"/>
          <w:b/>
          <w:bCs/>
        </w:rPr>
        <w:t>≤</w:t>
      </w:r>
      <w:r w:rsidRPr="00BE2346">
        <w:rPr>
          <w:b/>
          <w:bCs/>
        </w:rPr>
        <w:t>1</w:t>
      </w:r>
      <w:r w:rsidR="006003B3">
        <w:t xml:space="preserve">, </w:t>
      </w:r>
      <w:r w:rsidR="006003B3" w:rsidRPr="00FA2F1C">
        <w:rPr>
          <w:b/>
          <w:bCs/>
        </w:rPr>
        <w:t>к=1</w:t>
      </w:r>
      <w:r w:rsidR="006003B3">
        <w:t xml:space="preserve"> соответствует абсолютно упругому столкновению, </w:t>
      </w:r>
      <w:r w:rsidR="006003B3" w:rsidRPr="00FA2F1C">
        <w:rPr>
          <w:b/>
          <w:bCs/>
        </w:rPr>
        <w:t>к=0</w:t>
      </w:r>
      <w:r w:rsidR="006003B3">
        <w:t xml:space="preserve"> – абсолютно неупругому.</w:t>
      </w:r>
    </w:p>
    <w:p w14:paraId="34AF7AAD" w14:textId="2502BC9B" w:rsidR="0009473F" w:rsidRDefault="0009473F" w:rsidP="00BE2346">
      <w:pPr>
        <w:pStyle w:val="a3"/>
      </w:pPr>
      <w:r>
        <w:t xml:space="preserve">   Первые слагаемые в правых частях равенств (11), (12) совпадают – эти слагаемые определяют скорость </w:t>
      </w:r>
      <w:r w:rsidR="00D25740">
        <w:t>груза и основания пружины</w:t>
      </w:r>
      <w:r w:rsidR="00EF04BF">
        <w:t xml:space="preserve">, </w:t>
      </w:r>
      <w:r w:rsidR="00AE01D8">
        <w:t>когда их скорости сравняются</w:t>
      </w:r>
      <w:r w:rsidR="00081561">
        <w:t>.</w:t>
      </w:r>
      <w:r w:rsidR="00AE01D8">
        <w:t xml:space="preserve"> </w:t>
      </w:r>
      <w:r w:rsidR="00081561">
        <w:t xml:space="preserve">Эти слагаемые существуют при любой упругости, даже </w:t>
      </w:r>
      <w:r w:rsidR="00D25740">
        <w:t xml:space="preserve">если </w:t>
      </w:r>
      <w:r w:rsidR="00EF04BF">
        <w:t>пружину заменить на пласт</w:t>
      </w:r>
      <w:r w:rsidR="006572F4">
        <w:t>и</w:t>
      </w:r>
      <w:r w:rsidR="00EF04BF">
        <w:t>лин</w:t>
      </w:r>
      <w:r w:rsidR="00D25740">
        <w:t>. Вторые слагаемые определяют дополнительные импульсы при наличии упругости с ненулевым ко</w:t>
      </w:r>
      <w:r w:rsidR="00EF04BF">
        <w:t>э</w:t>
      </w:r>
      <w:r w:rsidR="00D25740">
        <w:t>ффициентом.</w:t>
      </w:r>
    </w:p>
    <w:p w14:paraId="7177A6DE" w14:textId="79A94D84" w:rsidR="00CB65BA" w:rsidRDefault="00CB65BA" w:rsidP="00BE2346">
      <w:pPr>
        <w:pStyle w:val="a3"/>
      </w:pPr>
      <w:r>
        <w:t xml:space="preserve">   Умножив обе части равенства (</w:t>
      </w:r>
      <w:r w:rsidR="0009473F">
        <w:t>11</w:t>
      </w:r>
      <w:r>
        <w:t xml:space="preserve">) на </w:t>
      </w:r>
      <w:r w:rsidRPr="006535C8">
        <w:rPr>
          <w:b/>
          <w:bCs/>
          <w:lang w:val="en-US"/>
        </w:rPr>
        <w:t>m</w:t>
      </w:r>
      <w:r w:rsidRPr="006535C8">
        <w:rPr>
          <w:b/>
          <w:bCs/>
          <w:vertAlign w:val="subscript"/>
        </w:rPr>
        <w:t>1</w:t>
      </w:r>
      <w:r>
        <w:rPr>
          <w:vertAlign w:val="subscript"/>
        </w:rPr>
        <w:t xml:space="preserve">, </w:t>
      </w:r>
      <w:r>
        <w:t>а равенства (1</w:t>
      </w:r>
      <w:r w:rsidR="0009473F">
        <w:t>2</w:t>
      </w:r>
      <w:r>
        <w:t xml:space="preserve">) </w:t>
      </w:r>
      <w:r w:rsidR="00DD6C1F">
        <w:t xml:space="preserve">- </w:t>
      </w:r>
      <w:r>
        <w:t xml:space="preserve">на </w:t>
      </w:r>
      <w:r w:rsidRPr="006535C8">
        <w:rPr>
          <w:b/>
          <w:bCs/>
          <w:lang w:val="en-US"/>
        </w:rPr>
        <w:t>m</w:t>
      </w:r>
      <w:r w:rsidRPr="006535C8">
        <w:rPr>
          <w:b/>
          <w:bCs/>
          <w:vertAlign w:val="subscript"/>
        </w:rPr>
        <w:t>2</w:t>
      </w:r>
      <w:r>
        <w:rPr>
          <w:vertAlign w:val="subscript"/>
        </w:rPr>
        <w:t xml:space="preserve"> </w:t>
      </w:r>
      <w:r>
        <w:t>и сложив полученные уравнения получаем:</w:t>
      </w:r>
    </w:p>
    <w:p w14:paraId="69115759" w14:textId="5EB52E24" w:rsidR="00CB65BA" w:rsidRPr="006535C8" w:rsidRDefault="006535C8" w:rsidP="00BE2346">
      <w:pPr>
        <w:pStyle w:val="a3"/>
        <w:rPr>
          <w:lang w:val="en-US"/>
        </w:rPr>
      </w:pPr>
      <w:r w:rsidRPr="00AB2DE1">
        <w:t xml:space="preserve">   </w:t>
      </w:r>
      <w:r w:rsidR="00877671" w:rsidRPr="006535C8">
        <w:rPr>
          <w:b/>
          <w:bCs/>
          <w:lang w:val="en-US"/>
        </w:rPr>
        <w:t>m</w:t>
      </w:r>
      <w:proofErr w:type="gramStart"/>
      <w:r w:rsidR="00877671" w:rsidRPr="00877671">
        <w:rPr>
          <w:b/>
          <w:bCs/>
          <w:vertAlign w:val="subscript"/>
          <w:lang w:val="en-US"/>
        </w:rPr>
        <w:t>1</w:t>
      </w:r>
      <w:r w:rsidR="00877671" w:rsidRPr="00877671">
        <w:rPr>
          <w:vertAlign w:val="subscript"/>
          <w:lang w:val="en-US"/>
        </w:rPr>
        <w:t>,</w:t>
      </w:r>
      <w:r w:rsidRPr="00017F97">
        <w:rPr>
          <w:b/>
          <w:bCs/>
          <w:lang w:val="en-US"/>
        </w:rPr>
        <w:t>v</w:t>
      </w:r>
      <w:proofErr w:type="gramEnd"/>
      <w:r w:rsidRPr="00B45404"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(</w:t>
      </w:r>
      <w:proofErr w:type="spellStart"/>
      <w:r w:rsidRPr="00017F97"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P</w:t>
      </w:r>
      <w:proofErr w:type="spellEnd"/>
      <w:r w:rsidRPr="00B45404">
        <w:rPr>
          <w:b/>
          <w:bCs/>
          <w:lang w:val="en-US"/>
        </w:rPr>
        <w:t>)</w:t>
      </w:r>
      <w:r w:rsidRPr="006535C8">
        <w:rPr>
          <w:b/>
          <w:bCs/>
          <w:lang w:val="en-US"/>
        </w:rPr>
        <w:t xml:space="preserve"> + </w:t>
      </w:r>
      <w:r w:rsidR="00877671" w:rsidRPr="006535C8">
        <w:rPr>
          <w:b/>
          <w:bCs/>
          <w:lang w:val="en-US"/>
        </w:rPr>
        <w:t>m</w:t>
      </w:r>
      <w:r w:rsidR="00877671" w:rsidRPr="00877671">
        <w:rPr>
          <w:b/>
          <w:bCs/>
          <w:vertAlign w:val="subscript"/>
          <w:lang w:val="en-US"/>
        </w:rPr>
        <w:t>2</w:t>
      </w:r>
      <w:r w:rsidRPr="00017F97"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2</w:t>
      </w:r>
      <w:r w:rsidRPr="00F94A70">
        <w:rPr>
          <w:b/>
          <w:bCs/>
          <w:lang w:val="en-US"/>
        </w:rPr>
        <w:t>(</w:t>
      </w:r>
      <w:proofErr w:type="spellStart"/>
      <w:r w:rsidRPr="00017F97"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P</w:t>
      </w:r>
      <w:proofErr w:type="spellEnd"/>
      <w:r w:rsidRPr="00F94A70">
        <w:rPr>
          <w:b/>
          <w:bCs/>
          <w:lang w:val="en-US"/>
        </w:rPr>
        <w:t>)</w:t>
      </w:r>
      <w:r w:rsidRPr="006535C8">
        <w:rPr>
          <w:b/>
          <w:bCs/>
          <w:lang w:val="en-US"/>
        </w:rPr>
        <w:t xml:space="preserve"> = </w:t>
      </w:r>
      <w:r w:rsidR="00877671" w:rsidRPr="006535C8">
        <w:rPr>
          <w:b/>
          <w:bCs/>
          <w:lang w:val="en-US"/>
        </w:rPr>
        <w:t>m</w:t>
      </w:r>
      <w:r w:rsidR="00877671" w:rsidRPr="00877671">
        <w:rPr>
          <w:b/>
          <w:bCs/>
          <w:vertAlign w:val="subscript"/>
          <w:lang w:val="en-US"/>
        </w:rPr>
        <w:t>1</w:t>
      </w:r>
      <w:r w:rsidR="00877671" w:rsidRPr="00877671">
        <w:rPr>
          <w:vertAlign w:val="subscript"/>
          <w:lang w:val="en-US"/>
        </w:rPr>
        <w:t>,</w:t>
      </w:r>
      <w:r w:rsidRPr="00017F97">
        <w:rPr>
          <w:b/>
          <w:bCs/>
          <w:lang w:val="en-US"/>
        </w:rPr>
        <w:t>v</w:t>
      </w:r>
      <w:r w:rsidRPr="00B45404"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 w:rsidRPr="006535C8">
        <w:rPr>
          <w:b/>
          <w:bCs/>
          <w:lang w:val="en-US"/>
        </w:rPr>
        <w:t xml:space="preserve"> + </w:t>
      </w:r>
      <w:r w:rsidR="00877671" w:rsidRPr="006535C8">
        <w:rPr>
          <w:b/>
          <w:bCs/>
          <w:lang w:val="en-US"/>
        </w:rPr>
        <w:t>m</w:t>
      </w:r>
      <w:r w:rsidR="00877671" w:rsidRPr="00877671">
        <w:rPr>
          <w:b/>
          <w:bCs/>
          <w:vertAlign w:val="subscript"/>
          <w:lang w:val="en-US"/>
        </w:rPr>
        <w:t>2</w:t>
      </w:r>
      <w:r w:rsidRPr="00017F97">
        <w:rPr>
          <w:b/>
          <w:bCs/>
          <w:lang w:val="en-US"/>
        </w:rPr>
        <w:t>v</w:t>
      </w:r>
      <w:r w:rsidRPr="00B45404">
        <w:rPr>
          <w:b/>
          <w:bCs/>
          <w:vertAlign w:val="subscript"/>
          <w:lang w:val="en-US"/>
        </w:rPr>
        <w:t>2</w:t>
      </w:r>
      <w:r w:rsidRPr="00B45404">
        <w:rPr>
          <w:b/>
          <w:bCs/>
          <w:lang w:val="en-US"/>
        </w:rPr>
        <w:t>(</w:t>
      </w:r>
      <w:r w:rsidRPr="00017F97">
        <w:rPr>
          <w:b/>
          <w:bCs/>
          <w:lang w:val="en-US"/>
        </w:rPr>
        <w:t>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</w:p>
    <w:p w14:paraId="292E0832" w14:textId="3F6D8060" w:rsidR="006535C8" w:rsidRPr="007F7D54" w:rsidRDefault="006003B3" w:rsidP="00BE2346">
      <w:pPr>
        <w:pStyle w:val="a3"/>
      </w:pPr>
      <w:r w:rsidRPr="00570D67">
        <w:rPr>
          <w:lang w:val="en-US"/>
        </w:rPr>
        <w:t xml:space="preserve">   </w:t>
      </w:r>
      <w:r w:rsidR="00B57857">
        <w:t>Таким образом, з</w:t>
      </w:r>
      <w:r>
        <w:t xml:space="preserve">акон сохранения импульса выполняется </w:t>
      </w:r>
      <w:r w:rsidR="00B04A41">
        <w:t>не только в любой момент времени</w:t>
      </w:r>
      <w:r w:rsidR="007D4484">
        <w:t>л</w:t>
      </w:r>
      <w:r w:rsidR="00B04A41">
        <w:t xml:space="preserve">, но и </w:t>
      </w:r>
      <w:r>
        <w:t xml:space="preserve">при любом коэффициенте упругости. </w:t>
      </w:r>
      <w:r w:rsidR="00B57857">
        <w:t>З</w:t>
      </w:r>
      <w:r>
        <w:t xml:space="preserve">акон сохранения кинетической энергии выполняется только по завершению </w:t>
      </w:r>
      <w:r w:rsidR="00B57857">
        <w:t xml:space="preserve">только </w:t>
      </w:r>
      <w:r>
        <w:t>абсолютно упруго</w:t>
      </w:r>
      <w:r w:rsidR="00B57857">
        <w:t>го</w:t>
      </w:r>
      <w:r>
        <w:t xml:space="preserve"> столкновени</w:t>
      </w:r>
      <w:r w:rsidR="00B57857">
        <w:t>я</w:t>
      </w:r>
      <w:r>
        <w:t xml:space="preserve">. </w:t>
      </w:r>
    </w:p>
    <w:p w14:paraId="08CF2BE6" w14:textId="77777777" w:rsidR="00951072" w:rsidRPr="007F7D54" w:rsidRDefault="00951072" w:rsidP="00BE2346">
      <w:pPr>
        <w:pStyle w:val="a3"/>
      </w:pPr>
    </w:p>
    <w:p w14:paraId="5A1761E1" w14:textId="5C1F01DF" w:rsidR="007D4CD9" w:rsidRDefault="007D4CD9" w:rsidP="00925C61">
      <w:pPr>
        <w:pStyle w:val="a3"/>
        <w:rPr>
          <w:b/>
          <w:bCs/>
        </w:rPr>
      </w:pPr>
      <w:r w:rsidRPr="001A7B16">
        <w:t xml:space="preserve">   </w:t>
      </w:r>
      <w:r w:rsidRPr="007D4CD9">
        <w:rPr>
          <w:b/>
          <w:bCs/>
        </w:rPr>
        <w:t xml:space="preserve">Столкновение </w:t>
      </w:r>
      <w:r w:rsidR="00355ED9">
        <w:rPr>
          <w:b/>
          <w:bCs/>
        </w:rPr>
        <w:t xml:space="preserve">вращающихся </w:t>
      </w:r>
      <w:r w:rsidRPr="007D4CD9">
        <w:rPr>
          <w:b/>
          <w:bCs/>
        </w:rPr>
        <w:t>твердых тел.</w:t>
      </w:r>
    </w:p>
    <w:p w14:paraId="39DBA93D" w14:textId="4C1C00DE" w:rsidR="00305729" w:rsidRDefault="00602188" w:rsidP="00925C61">
      <w:pPr>
        <w:pStyle w:val="a3"/>
      </w:pPr>
      <w:r>
        <w:rPr>
          <w:b/>
          <w:bCs/>
        </w:rPr>
        <w:t xml:space="preserve">  </w:t>
      </w:r>
      <w:r w:rsidRPr="00602188">
        <w:t xml:space="preserve"> </w:t>
      </w:r>
      <w:r w:rsidR="00355ED9" w:rsidRPr="00355ED9">
        <w:t xml:space="preserve">Рассмотрим </w:t>
      </w:r>
      <w:r w:rsidR="00355ED9">
        <w:t>п</w:t>
      </w:r>
      <w:r w:rsidR="00355ED9" w:rsidRPr="00355ED9">
        <w:t>ростейши</w:t>
      </w:r>
      <w:r w:rsidR="00BD1866">
        <w:t>е</w:t>
      </w:r>
      <w:r w:rsidR="00355ED9">
        <w:rPr>
          <w:b/>
          <w:bCs/>
        </w:rPr>
        <w:t xml:space="preserve"> </w:t>
      </w:r>
      <w:r w:rsidR="00374900" w:rsidRPr="00374900">
        <w:t>движущи</w:t>
      </w:r>
      <w:r w:rsidR="00BD1866">
        <w:t>е</w:t>
      </w:r>
      <w:r w:rsidR="00374900" w:rsidRPr="00374900">
        <w:t>ся</w:t>
      </w:r>
      <w:r w:rsidR="00355ED9" w:rsidRPr="00355ED9">
        <w:t xml:space="preserve"> тверды</w:t>
      </w:r>
      <w:r w:rsidR="00BD1866">
        <w:t xml:space="preserve">е </w:t>
      </w:r>
      <w:r w:rsidR="00355ED9" w:rsidRPr="00355ED9">
        <w:t>тел</w:t>
      </w:r>
      <w:r w:rsidR="00BD1866">
        <w:t>а</w:t>
      </w:r>
      <w:r w:rsidR="00355ED9" w:rsidRPr="00355ED9">
        <w:t xml:space="preserve"> </w:t>
      </w:r>
      <w:r w:rsidR="00355ED9">
        <w:t>–</w:t>
      </w:r>
      <w:r w:rsidR="00355ED9">
        <w:rPr>
          <w:b/>
          <w:bCs/>
        </w:rPr>
        <w:t xml:space="preserve"> </w:t>
      </w:r>
      <w:r w:rsidR="00355ED9">
        <w:t>материальные отрезки прямых</w:t>
      </w:r>
      <w:r w:rsidR="00374900">
        <w:t xml:space="preserve"> с равномерно распределенными массами</w:t>
      </w:r>
      <w:r w:rsidR="00355ED9">
        <w:t>, называемы</w:t>
      </w:r>
      <w:r w:rsidR="00BD1866">
        <w:t>е</w:t>
      </w:r>
      <w:r w:rsidR="00355ED9">
        <w:t xml:space="preserve"> далее </w:t>
      </w:r>
      <w:r w:rsidR="00800771">
        <w:t xml:space="preserve">однородными </w:t>
      </w:r>
      <w:r w:rsidR="00355ED9">
        <w:t>штангами.</w:t>
      </w:r>
      <w:r w:rsidR="00355ED9" w:rsidRPr="00355ED9">
        <w:t xml:space="preserve"> </w:t>
      </w:r>
    </w:p>
    <w:p w14:paraId="360536D4" w14:textId="27ECCBF7" w:rsidR="00355ED9" w:rsidRPr="00EE495C" w:rsidRDefault="00374900" w:rsidP="00925C61">
      <w:pPr>
        <w:pStyle w:val="a3"/>
      </w:pPr>
      <w:r>
        <w:t xml:space="preserve">   </w:t>
      </w:r>
      <w:r w:rsidR="00355ED9">
        <w:t xml:space="preserve">Пусть </w:t>
      </w:r>
      <w:r>
        <w:t>первая</w:t>
      </w:r>
      <w:r w:rsidR="00355ED9">
        <w:t xml:space="preserve"> штанга </w:t>
      </w:r>
      <w:r>
        <w:t>движется и совершает столкновение с</w:t>
      </w:r>
      <w:r w:rsidR="005541C7">
        <w:t xml:space="preserve"> </w:t>
      </w:r>
      <w:r w:rsidR="006D38F6">
        <w:t xml:space="preserve">условно </w:t>
      </w:r>
      <w:r w:rsidR="005541C7">
        <w:t>неподвижной</w:t>
      </w:r>
      <w:r>
        <w:t xml:space="preserve"> второй штангой. </w:t>
      </w:r>
      <w:r w:rsidR="006D38F6">
        <w:t>Без ограничения общности последующих построений можно считать, что п</w:t>
      </w:r>
      <w:r>
        <w:t>ервая штанга движется в плоскости, перпендикулярной второй</w:t>
      </w:r>
      <w:r w:rsidR="00EE495C">
        <w:t>, как это</w:t>
      </w:r>
      <w:r w:rsidR="00355ED9">
        <w:t xml:space="preserve"> изображено на рис.6:</w:t>
      </w:r>
    </w:p>
    <w:p w14:paraId="43BE8CFD" w14:textId="77777777" w:rsidR="002A180F" w:rsidRDefault="00EF705C" w:rsidP="00925C61">
      <w:pPr>
        <w:pStyle w:val="a3"/>
      </w:pPr>
      <w:r w:rsidRPr="00EF705C">
        <w:rPr>
          <w:noProof/>
        </w:rPr>
        <w:drawing>
          <wp:inline distT="0" distB="0" distL="0" distR="0" wp14:anchorId="34C32459" wp14:editId="3D564A3E">
            <wp:extent cx="2867425" cy="2819794"/>
            <wp:effectExtent l="0" t="0" r="0" b="0"/>
            <wp:docPr id="905420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02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ECEC" w14:textId="50009D2A" w:rsidR="00B931BC" w:rsidRPr="00B931BC" w:rsidRDefault="002A180F" w:rsidP="00925C61">
      <w:pPr>
        <w:pStyle w:val="a3"/>
      </w:pPr>
      <w:r>
        <w:lastRenderedPageBreak/>
        <w:t xml:space="preserve">   </w:t>
      </w:r>
      <w:r w:rsidR="00EE495C">
        <w:t xml:space="preserve">Штанги сталкиваются </w:t>
      </w:r>
      <w:r w:rsidR="00F977F2">
        <w:t xml:space="preserve">малыми </w:t>
      </w:r>
      <w:r>
        <w:t>областями</w:t>
      </w:r>
      <w:r w:rsidR="00EE495C">
        <w:t xml:space="preserve"> взаимодействия </w:t>
      </w:r>
      <w:r w:rsidR="00EE495C" w:rsidRPr="00EE495C">
        <w:rPr>
          <w:b/>
          <w:bCs/>
        </w:rPr>
        <w:t>В</w:t>
      </w:r>
      <w:r w:rsidR="00EE495C" w:rsidRPr="00EE495C">
        <w:rPr>
          <w:b/>
          <w:bCs/>
          <w:vertAlign w:val="subscript"/>
        </w:rPr>
        <w:t>1</w:t>
      </w:r>
      <w:r w:rsidR="00EE495C">
        <w:t xml:space="preserve"> и </w:t>
      </w:r>
      <w:r w:rsidR="00EE495C" w:rsidRPr="00DE73F0">
        <w:rPr>
          <w:b/>
          <w:bCs/>
        </w:rPr>
        <w:t>В</w:t>
      </w:r>
      <w:r w:rsidR="00EE495C" w:rsidRPr="00DE73F0">
        <w:rPr>
          <w:b/>
          <w:bCs/>
          <w:vertAlign w:val="subscript"/>
        </w:rPr>
        <w:t>2</w:t>
      </w:r>
      <w:r w:rsidR="00B67AF5">
        <w:rPr>
          <w:b/>
          <w:bCs/>
          <w:vertAlign w:val="subscript"/>
        </w:rPr>
        <w:t xml:space="preserve">, </w:t>
      </w:r>
      <w:r w:rsidR="00B67AF5">
        <w:t>которые можно считать материальными точками</w:t>
      </w:r>
      <w:r w:rsidR="005F7A23">
        <w:t xml:space="preserve">. </w:t>
      </w:r>
      <w:r w:rsidR="00B931BC">
        <w:t xml:space="preserve">Столкновение этих </w:t>
      </w:r>
      <w:r>
        <w:t>областей</w:t>
      </w:r>
      <w:r w:rsidR="00B931BC">
        <w:t xml:space="preserve"> подобно рассмотренному </w:t>
      </w:r>
      <w:r w:rsidR="000E0605">
        <w:t>выше</w:t>
      </w:r>
      <w:r w:rsidR="00B931BC">
        <w:t xml:space="preserve"> столкновению шаров</w:t>
      </w:r>
      <w:r w:rsidR="000E0605">
        <w:t>.</w:t>
      </w:r>
      <w:r w:rsidR="00F977F2">
        <w:t xml:space="preserve"> </w:t>
      </w:r>
    </w:p>
    <w:p w14:paraId="4524D739" w14:textId="1BA79810" w:rsidR="00EE495C" w:rsidRDefault="00B931BC" w:rsidP="00925C61">
      <w:pPr>
        <w:pStyle w:val="a3"/>
      </w:pPr>
      <w:r>
        <w:t xml:space="preserve">   </w:t>
      </w:r>
      <w:r w:rsidR="00C647E0">
        <w:t>На</w:t>
      </w:r>
      <w:r w:rsidR="00456AE4">
        <w:t xml:space="preserve"> рис.7 </w:t>
      </w:r>
      <w:r w:rsidR="00C647E0">
        <w:t>изображен "момент" столкновения</w:t>
      </w:r>
      <w:r w:rsidR="00192CFB">
        <w:t>. С</w:t>
      </w:r>
      <w:r w:rsidR="00F930BA">
        <w:t xml:space="preserve">истема координат выбрана так, </w:t>
      </w:r>
      <w:proofErr w:type="gramStart"/>
      <w:r w:rsidR="00F930BA">
        <w:t xml:space="preserve">что </w:t>
      </w:r>
      <w:r w:rsidR="003C507F">
        <w:t xml:space="preserve"> </w:t>
      </w:r>
      <w:r w:rsidR="006609E7">
        <w:t>вторая</w:t>
      </w:r>
      <w:proofErr w:type="gramEnd"/>
      <w:r w:rsidR="006609E7">
        <w:t xml:space="preserve"> штанга параллельна оси "</w:t>
      </w:r>
      <w:r w:rsidR="006609E7" w:rsidRPr="006609E7">
        <w:rPr>
          <w:b/>
          <w:bCs/>
        </w:rPr>
        <w:t>х</w:t>
      </w:r>
      <w:r w:rsidR="006609E7">
        <w:t>", первая штанга параллельна оси "</w:t>
      </w:r>
      <w:r w:rsidR="006609E7">
        <w:rPr>
          <w:b/>
          <w:bCs/>
          <w:lang w:val="en-US"/>
        </w:rPr>
        <w:t>z</w:t>
      </w:r>
      <w:r w:rsidR="006609E7">
        <w:t xml:space="preserve">", скорость точки </w:t>
      </w:r>
      <w:r w:rsidR="005048CB" w:rsidRPr="005048CB">
        <w:rPr>
          <w:b/>
          <w:bCs/>
          <w:lang w:val="en-US"/>
        </w:rPr>
        <w:t>V</w:t>
      </w:r>
      <w:r w:rsidR="005048CB" w:rsidRPr="005048CB">
        <w:rPr>
          <w:b/>
          <w:bCs/>
          <w:vertAlign w:val="subscript"/>
        </w:rPr>
        <w:t>1</w:t>
      </w:r>
      <w:r w:rsidR="006609E7">
        <w:rPr>
          <w:b/>
          <w:bCs/>
          <w:vertAlign w:val="subscript"/>
        </w:rPr>
        <w:t xml:space="preserve"> </w:t>
      </w:r>
      <w:r w:rsidR="006609E7">
        <w:t xml:space="preserve">точки </w:t>
      </w:r>
      <w:r w:rsidR="006609E7" w:rsidRPr="00EE495C">
        <w:rPr>
          <w:b/>
          <w:bCs/>
        </w:rPr>
        <w:t>В</w:t>
      </w:r>
      <w:r w:rsidR="006609E7" w:rsidRPr="00EE495C">
        <w:rPr>
          <w:b/>
          <w:bCs/>
          <w:vertAlign w:val="subscript"/>
        </w:rPr>
        <w:t>1</w:t>
      </w:r>
      <w:r w:rsidR="00EE495C">
        <w:t xml:space="preserve"> направлен</w:t>
      </w:r>
      <w:r w:rsidR="006609E7">
        <w:t>а по оси "</w:t>
      </w:r>
      <w:r w:rsidR="006609E7" w:rsidRPr="006609E7">
        <w:rPr>
          <w:b/>
          <w:bCs/>
          <w:lang w:val="en-US"/>
        </w:rPr>
        <w:t>y</w:t>
      </w:r>
      <w:r w:rsidR="006609E7">
        <w:t>"</w:t>
      </w:r>
      <w:r w:rsidR="00C647E0">
        <w:t>:</w:t>
      </w:r>
    </w:p>
    <w:p w14:paraId="68165218" w14:textId="0FF863D4" w:rsidR="003C507F" w:rsidRDefault="00CB1A06" w:rsidP="00925C61">
      <w:pPr>
        <w:pStyle w:val="a3"/>
      </w:pPr>
      <w:r w:rsidRPr="00CB1A06">
        <w:rPr>
          <w:noProof/>
        </w:rPr>
        <w:drawing>
          <wp:inline distT="0" distB="0" distL="0" distR="0" wp14:anchorId="471A85F8" wp14:editId="5F925FA5">
            <wp:extent cx="3324689" cy="2819794"/>
            <wp:effectExtent l="0" t="0" r="0" b="0"/>
            <wp:docPr id="1456744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4435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493D" w14:textId="00EDFC56" w:rsidR="00576690" w:rsidRDefault="00576690" w:rsidP="00925C61">
      <w:pPr>
        <w:pStyle w:val="a3"/>
      </w:pPr>
      <w:r>
        <w:t xml:space="preserve">   Столкновения под углами усложнит изображение и добавит чисто технические операции в процессе решения задачи, но метод ее решения сохранится. </w:t>
      </w:r>
    </w:p>
    <w:p w14:paraId="70FED9CA" w14:textId="276EC937" w:rsidR="00800771" w:rsidRPr="00EE495C" w:rsidRDefault="00EE495C" w:rsidP="00925C61">
      <w:pPr>
        <w:pStyle w:val="a3"/>
        <w:rPr>
          <w:vertAlign w:val="subscript"/>
        </w:rPr>
      </w:pPr>
      <w:r>
        <w:t xml:space="preserve">   В процессе столкновения штанги обмениваются п</w:t>
      </w:r>
      <w:r w:rsidR="00420FFC">
        <w:t>ротивоположно направленными импульсами. Эти импульсы вызывают приращения моментов импульса штанг</w:t>
      </w:r>
      <w:r w:rsidR="00800771">
        <w:t xml:space="preserve">, относительно осей, положения которых определяется положением контактирующих точек </w:t>
      </w:r>
      <w:r>
        <w:rPr>
          <w:b/>
          <w:bCs/>
        </w:rPr>
        <w:t>В</w:t>
      </w:r>
      <w:r w:rsidR="00800771" w:rsidRPr="00EF3BA0">
        <w:rPr>
          <w:b/>
          <w:bCs/>
          <w:vertAlign w:val="subscript"/>
        </w:rPr>
        <w:t>1</w:t>
      </w:r>
      <w:r w:rsidR="00800771">
        <w:rPr>
          <w:vertAlign w:val="subscript"/>
        </w:rPr>
        <w:t xml:space="preserve"> </w:t>
      </w:r>
      <w:r w:rsidR="00800771">
        <w:t xml:space="preserve">и </w:t>
      </w:r>
      <w:r>
        <w:rPr>
          <w:b/>
          <w:bCs/>
        </w:rPr>
        <w:t>В</w:t>
      </w:r>
      <w:r w:rsidR="00800771" w:rsidRPr="00EF3BA0">
        <w:rPr>
          <w:b/>
          <w:bCs/>
          <w:vertAlign w:val="subscript"/>
        </w:rPr>
        <w:t>2</w:t>
      </w:r>
      <w:r w:rsidR="00800771">
        <w:t xml:space="preserve">. </w:t>
      </w:r>
    </w:p>
    <w:p w14:paraId="7E4C17A9" w14:textId="27942BFC" w:rsidR="00800771" w:rsidRDefault="00800771" w:rsidP="00925C61">
      <w:pPr>
        <w:pStyle w:val="a3"/>
      </w:pPr>
      <w:r w:rsidRPr="00800771">
        <w:t xml:space="preserve">    </w:t>
      </w:r>
      <w:r w:rsidR="000F0874">
        <w:t>О</w:t>
      </w:r>
      <w:r>
        <w:t>сь вращения первой штанги буде</w:t>
      </w:r>
      <w:r w:rsidR="004023BA">
        <w:t>т</w:t>
      </w:r>
      <w:r>
        <w:t xml:space="preserve"> </w:t>
      </w:r>
      <w:r w:rsidR="00AC0D15">
        <w:t xml:space="preserve">проходить через точку </w:t>
      </w:r>
      <w:r w:rsidR="00AC0D15" w:rsidRPr="00234382">
        <w:rPr>
          <w:b/>
          <w:bCs/>
          <w:lang w:val="en-US"/>
        </w:rPr>
        <w:t>C</w:t>
      </w:r>
      <w:r w:rsidR="00AC0D15" w:rsidRPr="00234382">
        <w:rPr>
          <w:b/>
          <w:bCs/>
          <w:vertAlign w:val="subscript"/>
        </w:rPr>
        <w:t>1</w:t>
      </w:r>
      <w:r w:rsidR="00AC0D15">
        <w:t>,</w:t>
      </w:r>
      <w:r w:rsidR="00AC0D15" w:rsidRPr="00AC0D15">
        <w:t xml:space="preserve"> </w:t>
      </w:r>
      <w:r>
        <w:t>смещен</w:t>
      </w:r>
      <w:r w:rsidR="00AC0D15">
        <w:t>ную</w:t>
      </w:r>
      <w:r>
        <w:t xml:space="preserve"> </w:t>
      </w:r>
      <w:r w:rsidR="00C647E0">
        <w:t xml:space="preserve">вдоль штанги </w:t>
      </w:r>
      <w:r>
        <w:t>от</w:t>
      </w:r>
      <w:r w:rsidR="00C647E0">
        <w:t xml:space="preserve">носительно ее </w:t>
      </w:r>
      <w:r>
        <w:t xml:space="preserve">центра </w:t>
      </w:r>
      <w:r w:rsidR="00963EE6" w:rsidRPr="00963EE6">
        <w:rPr>
          <w:b/>
          <w:bCs/>
        </w:rPr>
        <w:t>0</w:t>
      </w:r>
      <w:r w:rsidR="00963EE6" w:rsidRPr="00963EE6">
        <w:rPr>
          <w:b/>
          <w:bCs/>
          <w:vertAlign w:val="subscript"/>
        </w:rPr>
        <w:t>1</w:t>
      </w:r>
      <w:r w:rsidR="00963EE6">
        <w:t xml:space="preserve"> </w:t>
      </w:r>
      <w:r>
        <w:t xml:space="preserve">масс в противоположную </w:t>
      </w:r>
      <w:r w:rsidR="000F0874">
        <w:t xml:space="preserve">от точки </w:t>
      </w:r>
      <w:r w:rsidR="00AC0D15" w:rsidRPr="00234382">
        <w:rPr>
          <w:b/>
          <w:bCs/>
          <w:lang w:val="en-US"/>
        </w:rPr>
        <w:t>B</w:t>
      </w:r>
      <w:r w:rsidR="00AC0D15" w:rsidRPr="00234382">
        <w:rPr>
          <w:b/>
          <w:bCs/>
          <w:vertAlign w:val="subscript"/>
        </w:rPr>
        <w:t>1</w:t>
      </w:r>
      <w:r w:rsidR="00AC0D15" w:rsidRPr="00AC0D15">
        <w:t xml:space="preserve"> </w:t>
      </w:r>
      <w:r>
        <w:t>сторону</w:t>
      </w:r>
      <w:r w:rsidR="004023BA">
        <w:t>, как это изображено на рис.7</w:t>
      </w:r>
      <w:r w:rsidR="003C507F">
        <w:t>.</w:t>
      </w:r>
    </w:p>
    <w:p w14:paraId="6C3553AE" w14:textId="5A4EDECE" w:rsidR="004023BA" w:rsidRDefault="004023BA" w:rsidP="00925C61">
      <w:pPr>
        <w:pStyle w:val="a3"/>
      </w:pPr>
      <w:r>
        <w:t xml:space="preserve">    Если точка</w:t>
      </w:r>
      <w:r w:rsidR="000F0874">
        <w:t xml:space="preserve"> столкновения </w:t>
      </w:r>
      <w:r>
        <w:rPr>
          <w:b/>
          <w:bCs/>
        </w:rPr>
        <w:t>В</w:t>
      </w:r>
      <w:r w:rsidRPr="00EE495C">
        <w:rPr>
          <w:b/>
          <w:bCs/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смещена относительно центра масс первой штанги длиной </w:t>
      </w:r>
      <w:r w:rsidRPr="000F0874">
        <w:rPr>
          <w:b/>
          <w:bCs/>
        </w:rPr>
        <w:t>2</w:t>
      </w:r>
      <w:r w:rsidR="0004267E">
        <w:rPr>
          <w:b/>
          <w:bCs/>
          <w:lang w:val="en-US"/>
        </w:rPr>
        <w:t>q</w:t>
      </w:r>
      <w:r w:rsidR="000F0874" w:rsidRPr="002C6D4E">
        <w:rPr>
          <w:b/>
          <w:bCs/>
          <w:vertAlign w:val="subscript"/>
        </w:rPr>
        <w:t>1</w:t>
      </w:r>
      <w:r>
        <w:t xml:space="preserve"> на расстояние </w:t>
      </w:r>
      <w:r w:rsidR="0004267E">
        <w:rPr>
          <w:b/>
          <w:bCs/>
          <w:lang w:val="en-US"/>
        </w:rPr>
        <w:t>r</w:t>
      </w:r>
      <w:r w:rsidRPr="002C6D4E">
        <w:rPr>
          <w:b/>
          <w:bCs/>
          <w:vertAlign w:val="subscript"/>
        </w:rPr>
        <w:t>1</w:t>
      </w:r>
      <w:r w:rsidR="000F0874">
        <w:rPr>
          <w:b/>
          <w:bCs/>
        </w:rPr>
        <w:t xml:space="preserve">, </w:t>
      </w:r>
      <w:r w:rsidR="000F0874" w:rsidRPr="000F0874">
        <w:t>то в</w:t>
      </w:r>
      <w:r>
        <w:rPr>
          <w:vertAlign w:val="subscript"/>
        </w:rPr>
        <w:t xml:space="preserve">, </w:t>
      </w:r>
      <w:r>
        <w:t xml:space="preserve">соответствии с </w:t>
      </w:r>
      <w:r w:rsidRPr="004023BA">
        <w:t xml:space="preserve">[1] </w:t>
      </w:r>
      <w:r>
        <w:t xml:space="preserve">величина </w:t>
      </w:r>
      <w:r w:rsidRPr="004023BA">
        <w:rPr>
          <w:b/>
          <w:bCs/>
          <w:lang w:val="en-US"/>
        </w:rPr>
        <w:t>s</w:t>
      </w:r>
      <w:r w:rsidRPr="004023BA">
        <w:rPr>
          <w:b/>
          <w:bCs/>
          <w:vertAlign w:val="subscript"/>
        </w:rPr>
        <w:t>1</w:t>
      </w:r>
      <w:r w:rsidRPr="004023BA">
        <w:rPr>
          <w:vertAlign w:val="subscript"/>
        </w:rPr>
        <w:t xml:space="preserve"> </w:t>
      </w:r>
      <w:r w:rsidR="00963EE6">
        <w:t xml:space="preserve">смещения точки </w:t>
      </w:r>
      <w:r w:rsidR="00963EE6" w:rsidRPr="00234382">
        <w:rPr>
          <w:b/>
          <w:bCs/>
          <w:lang w:val="en-US"/>
        </w:rPr>
        <w:t>C</w:t>
      </w:r>
      <w:r w:rsidR="00963EE6" w:rsidRPr="00234382">
        <w:rPr>
          <w:b/>
          <w:bCs/>
          <w:vertAlign w:val="subscript"/>
        </w:rPr>
        <w:t>1</w:t>
      </w:r>
      <w:r w:rsidR="00963EE6">
        <w:rPr>
          <w:b/>
          <w:bCs/>
          <w:vertAlign w:val="subscript"/>
        </w:rPr>
        <w:t xml:space="preserve"> </w:t>
      </w:r>
      <w:r>
        <w:t xml:space="preserve">вычисляется по формуле: </w:t>
      </w:r>
    </w:p>
    <w:p w14:paraId="5DC22D04" w14:textId="60FB37CD" w:rsidR="00800771" w:rsidRPr="002C6D4E" w:rsidRDefault="00862D85" w:rsidP="00925C61">
      <w:pPr>
        <w:pStyle w:val="a3"/>
      </w:pPr>
      <w:r w:rsidRPr="00862D85">
        <w:t>(1</w:t>
      </w:r>
      <w:r w:rsidR="009E5BA5" w:rsidRPr="00AB2DE1">
        <w:t>1</w:t>
      </w:r>
      <w:r w:rsidRPr="00862D85">
        <w:t>)</w:t>
      </w:r>
      <w:r w:rsidR="00800771" w:rsidRPr="002C6D4E">
        <w:rPr>
          <w:b/>
          <w:bCs/>
        </w:rPr>
        <w:t xml:space="preserve">   </w:t>
      </w:r>
      <w:r w:rsidR="00800771" w:rsidRPr="002C6D4E">
        <w:rPr>
          <w:b/>
          <w:bCs/>
          <w:lang w:val="en-US"/>
        </w:rPr>
        <w:t>s</w:t>
      </w:r>
      <w:r w:rsidR="00800771" w:rsidRPr="002C6D4E">
        <w:rPr>
          <w:b/>
          <w:bCs/>
          <w:vertAlign w:val="subscript"/>
        </w:rPr>
        <w:t>1</w:t>
      </w:r>
      <w:r w:rsidR="00800771" w:rsidRPr="002C6D4E">
        <w:rPr>
          <w:b/>
          <w:bCs/>
        </w:rPr>
        <w:t xml:space="preserve"> = (</w:t>
      </w:r>
      <w:r w:rsidR="004023BA" w:rsidRPr="002C6D4E">
        <w:rPr>
          <w:b/>
          <w:bCs/>
          <w:lang w:val="en-US"/>
        </w:rPr>
        <w:t>r</w:t>
      </w:r>
      <w:r w:rsidR="004023BA" w:rsidRPr="002C6D4E">
        <w:rPr>
          <w:b/>
          <w:bCs/>
          <w:vertAlign w:val="subscript"/>
        </w:rPr>
        <w:t>1</w:t>
      </w:r>
      <w:r w:rsidR="004023BA" w:rsidRPr="002C6D4E">
        <w:rPr>
          <w:b/>
          <w:bCs/>
          <w:vertAlign w:val="superscript"/>
        </w:rPr>
        <w:t>2</w:t>
      </w:r>
      <w:r w:rsidR="00800771" w:rsidRPr="002C6D4E">
        <w:rPr>
          <w:b/>
          <w:bCs/>
        </w:rPr>
        <w:t>+</w:t>
      </w:r>
      <w:r w:rsidR="004023BA" w:rsidRPr="004023BA">
        <w:rPr>
          <w:b/>
          <w:bCs/>
        </w:rPr>
        <w:t xml:space="preserve"> </w:t>
      </w:r>
      <w:r w:rsidR="004023BA" w:rsidRPr="002C6D4E">
        <w:rPr>
          <w:b/>
          <w:bCs/>
          <w:lang w:val="en-US"/>
        </w:rPr>
        <w:t>q</w:t>
      </w:r>
      <w:r w:rsidR="004023BA" w:rsidRPr="002C6D4E">
        <w:rPr>
          <w:b/>
          <w:bCs/>
          <w:vertAlign w:val="subscript"/>
        </w:rPr>
        <w:t>1</w:t>
      </w:r>
      <w:r w:rsidR="004023BA" w:rsidRPr="002C6D4E">
        <w:rPr>
          <w:b/>
          <w:bCs/>
          <w:vertAlign w:val="superscript"/>
        </w:rPr>
        <w:t>2</w:t>
      </w:r>
      <w:r w:rsidR="00800771" w:rsidRPr="002C6D4E">
        <w:rPr>
          <w:b/>
          <w:bCs/>
        </w:rPr>
        <w:t>)/2</w:t>
      </w:r>
      <w:r w:rsidR="0004267E">
        <w:rPr>
          <w:b/>
          <w:bCs/>
          <w:lang w:val="en-US"/>
        </w:rPr>
        <w:t>r</w:t>
      </w:r>
      <w:proofErr w:type="gramStart"/>
      <w:r w:rsidR="00800771" w:rsidRPr="002C6D4E">
        <w:rPr>
          <w:b/>
          <w:bCs/>
          <w:vertAlign w:val="subscript"/>
        </w:rPr>
        <w:t>1</w:t>
      </w:r>
      <w:r w:rsidR="00800771">
        <w:t xml:space="preserve"> </w:t>
      </w:r>
      <w:r w:rsidR="002C6D4E">
        <w:t>,</w:t>
      </w:r>
      <w:proofErr w:type="gramEnd"/>
      <w:r w:rsidR="002C6D4E">
        <w:t xml:space="preserve"> </w:t>
      </w:r>
      <w:r w:rsidR="002C6D4E" w:rsidRPr="002C6D4E">
        <w:rPr>
          <w:b/>
          <w:bCs/>
        </w:rPr>
        <w:t>(</w:t>
      </w:r>
      <w:r w:rsidR="0004267E">
        <w:rPr>
          <w:b/>
          <w:bCs/>
          <w:lang w:val="en-US"/>
        </w:rPr>
        <w:t>r</w:t>
      </w:r>
      <w:r w:rsidR="002C6D4E" w:rsidRPr="002C6D4E">
        <w:rPr>
          <w:b/>
          <w:bCs/>
          <w:vertAlign w:val="subscript"/>
        </w:rPr>
        <w:t>1</w:t>
      </w:r>
      <w:r w:rsidR="002C6D4E" w:rsidRPr="002C6D4E">
        <w:rPr>
          <w:b/>
          <w:bCs/>
        </w:rPr>
        <w:t>&gt;</w:t>
      </w:r>
      <w:r w:rsidR="002C6D4E" w:rsidRPr="00EE495C">
        <w:rPr>
          <w:b/>
          <w:bCs/>
        </w:rPr>
        <w:t>0</w:t>
      </w:r>
      <w:r w:rsidR="002C6D4E" w:rsidRPr="002C6D4E">
        <w:rPr>
          <w:b/>
          <w:bCs/>
        </w:rPr>
        <w:t>)</w:t>
      </w:r>
    </w:p>
    <w:p w14:paraId="41EA9E1D" w14:textId="2BEA85EB" w:rsidR="002C6D4E" w:rsidRDefault="002C6D4E" w:rsidP="00925C61">
      <w:pPr>
        <w:pStyle w:val="a3"/>
      </w:pPr>
      <w:r>
        <w:t xml:space="preserve">   Аналогичным образом для второй штанги можно записать:</w:t>
      </w:r>
    </w:p>
    <w:p w14:paraId="240CEAFA" w14:textId="177D8738" w:rsidR="00420FFC" w:rsidRPr="00420FFC" w:rsidRDefault="00862D85" w:rsidP="00925C61">
      <w:pPr>
        <w:pStyle w:val="a3"/>
      </w:pPr>
      <w:r>
        <w:t>(1</w:t>
      </w:r>
      <w:r w:rsidR="009E5BA5" w:rsidRPr="00AB2DE1">
        <w:t>2</w:t>
      </w:r>
      <w:r>
        <w:t>)</w:t>
      </w:r>
      <w:r w:rsidR="00420FFC">
        <w:t xml:space="preserve"> </w:t>
      </w:r>
      <w:r w:rsidR="00D77917" w:rsidRPr="00D77917">
        <w:t xml:space="preserve">  </w:t>
      </w:r>
      <w:r w:rsidR="002C6D4E" w:rsidRPr="002C6D4E">
        <w:rPr>
          <w:b/>
          <w:bCs/>
          <w:lang w:val="en-US"/>
        </w:rPr>
        <w:t>s</w:t>
      </w:r>
      <w:r w:rsidR="002C6D4E">
        <w:rPr>
          <w:b/>
          <w:bCs/>
          <w:vertAlign w:val="subscript"/>
        </w:rPr>
        <w:t>2</w:t>
      </w:r>
      <w:r w:rsidR="002C6D4E" w:rsidRPr="002C6D4E">
        <w:rPr>
          <w:b/>
          <w:bCs/>
        </w:rPr>
        <w:t xml:space="preserve"> = (</w:t>
      </w:r>
      <w:r w:rsidR="004023BA" w:rsidRPr="002C6D4E">
        <w:rPr>
          <w:b/>
          <w:bCs/>
          <w:lang w:val="en-US"/>
        </w:rPr>
        <w:t>r</w:t>
      </w:r>
      <w:r w:rsidR="004023BA">
        <w:rPr>
          <w:b/>
          <w:bCs/>
          <w:vertAlign w:val="subscript"/>
        </w:rPr>
        <w:t>2</w:t>
      </w:r>
      <w:r w:rsidR="004023BA" w:rsidRPr="002C6D4E">
        <w:rPr>
          <w:b/>
          <w:bCs/>
          <w:vertAlign w:val="superscript"/>
        </w:rPr>
        <w:t>2</w:t>
      </w:r>
      <w:r w:rsidR="002C6D4E" w:rsidRPr="002C6D4E">
        <w:rPr>
          <w:b/>
          <w:bCs/>
        </w:rPr>
        <w:t>+</w:t>
      </w:r>
      <w:r w:rsidR="004023BA" w:rsidRPr="000F0874">
        <w:rPr>
          <w:b/>
          <w:bCs/>
        </w:rPr>
        <w:t xml:space="preserve"> </w:t>
      </w:r>
      <w:r w:rsidR="004023BA" w:rsidRPr="002C6D4E">
        <w:rPr>
          <w:b/>
          <w:bCs/>
          <w:lang w:val="en-US"/>
        </w:rPr>
        <w:t>q</w:t>
      </w:r>
      <w:r w:rsidR="004023BA">
        <w:rPr>
          <w:b/>
          <w:bCs/>
          <w:vertAlign w:val="subscript"/>
        </w:rPr>
        <w:t>2</w:t>
      </w:r>
      <w:r w:rsidR="004023BA" w:rsidRPr="002C6D4E">
        <w:rPr>
          <w:b/>
          <w:bCs/>
          <w:vertAlign w:val="superscript"/>
        </w:rPr>
        <w:t>2</w:t>
      </w:r>
      <w:r w:rsidR="002C6D4E" w:rsidRPr="002C6D4E">
        <w:rPr>
          <w:b/>
          <w:bCs/>
        </w:rPr>
        <w:t>)/2</w:t>
      </w:r>
      <w:r w:rsidR="0004267E">
        <w:rPr>
          <w:b/>
          <w:bCs/>
          <w:lang w:val="en-US"/>
        </w:rPr>
        <w:t>r</w:t>
      </w:r>
      <w:proofErr w:type="gramStart"/>
      <w:r w:rsidR="002C6D4E">
        <w:rPr>
          <w:b/>
          <w:bCs/>
          <w:vertAlign w:val="subscript"/>
        </w:rPr>
        <w:t>2</w:t>
      </w:r>
      <w:r w:rsidR="002C6D4E">
        <w:t xml:space="preserve"> ,</w:t>
      </w:r>
      <w:proofErr w:type="gramEnd"/>
      <w:r w:rsidR="002C6D4E">
        <w:t xml:space="preserve"> </w:t>
      </w:r>
      <w:r w:rsidR="002C6D4E" w:rsidRPr="002C6D4E">
        <w:rPr>
          <w:b/>
          <w:bCs/>
        </w:rPr>
        <w:t>(</w:t>
      </w:r>
      <w:r w:rsidR="0004267E">
        <w:rPr>
          <w:b/>
          <w:bCs/>
          <w:lang w:val="en-US"/>
        </w:rPr>
        <w:t>r</w:t>
      </w:r>
      <w:r w:rsidR="002C6D4E">
        <w:rPr>
          <w:b/>
          <w:bCs/>
          <w:vertAlign w:val="subscript"/>
        </w:rPr>
        <w:t>2</w:t>
      </w:r>
      <w:r w:rsidR="002C6D4E" w:rsidRPr="002C6D4E">
        <w:rPr>
          <w:b/>
          <w:bCs/>
        </w:rPr>
        <w:t>&gt;</w:t>
      </w:r>
      <w:r w:rsidR="002C6D4E" w:rsidRPr="00EE495C">
        <w:rPr>
          <w:b/>
          <w:bCs/>
        </w:rPr>
        <w:t>0</w:t>
      </w:r>
      <w:r w:rsidR="002C6D4E" w:rsidRPr="002C6D4E">
        <w:rPr>
          <w:b/>
          <w:bCs/>
        </w:rPr>
        <w:t>)</w:t>
      </w:r>
    </w:p>
    <w:p w14:paraId="6876BFEF" w14:textId="33083AEE" w:rsidR="000F0874" w:rsidRDefault="000F0874" w:rsidP="00925C61">
      <w:pPr>
        <w:pStyle w:val="a3"/>
      </w:pPr>
      <w:r>
        <w:t xml:space="preserve">  </w:t>
      </w:r>
      <w:r w:rsidR="00D77917">
        <w:t xml:space="preserve"> Процесс </w:t>
      </w:r>
      <w:r w:rsidR="002941E6">
        <w:t>столкновения</w:t>
      </w:r>
      <w:r w:rsidR="00D77917" w:rsidRPr="00D77917">
        <w:t xml:space="preserve"> </w:t>
      </w:r>
      <w:r w:rsidR="008B726D">
        <w:t xml:space="preserve">точек </w:t>
      </w:r>
      <w:r w:rsidR="008B726D">
        <w:rPr>
          <w:b/>
          <w:bCs/>
        </w:rPr>
        <w:t>В</w:t>
      </w:r>
      <w:r w:rsidR="008B726D" w:rsidRPr="00EF3BA0">
        <w:rPr>
          <w:b/>
          <w:bCs/>
          <w:vertAlign w:val="subscript"/>
        </w:rPr>
        <w:t>1</w:t>
      </w:r>
      <w:r w:rsidR="008B726D">
        <w:rPr>
          <w:vertAlign w:val="subscript"/>
        </w:rPr>
        <w:t xml:space="preserve"> </w:t>
      </w:r>
      <w:r w:rsidR="008B726D">
        <w:t xml:space="preserve">и </w:t>
      </w:r>
      <w:r w:rsidR="008B726D">
        <w:rPr>
          <w:b/>
          <w:bCs/>
        </w:rPr>
        <w:t>В</w:t>
      </w:r>
      <w:r w:rsidR="008B726D" w:rsidRPr="00EF3BA0">
        <w:rPr>
          <w:b/>
          <w:bCs/>
          <w:vertAlign w:val="subscript"/>
        </w:rPr>
        <w:t>2</w:t>
      </w:r>
      <w:r w:rsidR="008B726D">
        <w:t xml:space="preserve"> </w:t>
      </w:r>
      <w:r w:rsidR="00D77917">
        <w:t xml:space="preserve">можно разбить на </w:t>
      </w:r>
      <w:r w:rsidR="0046357E">
        <w:t>два этапа.</w:t>
      </w:r>
      <w:r w:rsidR="00D77917">
        <w:t xml:space="preserve"> </w:t>
      </w:r>
    </w:p>
    <w:p w14:paraId="2345A9FD" w14:textId="5272B4E5" w:rsidR="000F0874" w:rsidRDefault="000F0874" w:rsidP="00925C61">
      <w:pPr>
        <w:pStyle w:val="a3"/>
        <w:rPr>
          <w:vertAlign w:val="subscript"/>
        </w:rPr>
      </w:pPr>
      <w:r>
        <w:t xml:space="preserve">   </w:t>
      </w:r>
      <w:r w:rsidR="0046357E">
        <w:t>Первый э</w:t>
      </w:r>
      <w:r w:rsidR="00FE0C16">
        <w:t>тап роста деформации</w:t>
      </w:r>
      <w:r w:rsidR="00D77917">
        <w:t xml:space="preserve"> </w:t>
      </w:r>
      <w:r w:rsidR="00FE0C16">
        <w:t xml:space="preserve">от момента </w:t>
      </w:r>
      <w:r w:rsidR="00FE0C16" w:rsidRPr="00EF3BA0">
        <w:rPr>
          <w:b/>
          <w:bCs/>
          <w:lang w:val="en-US"/>
        </w:rPr>
        <w:t>t</w:t>
      </w:r>
      <w:r w:rsidR="00FE0C16" w:rsidRPr="00EF3BA0">
        <w:rPr>
          <w:b/>
          <w:bCs/>
          <w:vertAlign w:val="subscript"/>
        </w:rPr>
        <w:t>0</w:t>
      </w:r>
      <w:r w:rsidR="00FE0C16" w:rsidRPr="00FE0C16">
        <w:t xml:space="preserve"> </w:t>
      </w:r>
      <w:r w:rsidR="00FE0C16">
        <w:t xml:space="preserve">первого касания до момента </w:t>
      </w:r>
      <w:proofErr w:type="spellStart"/>
      <w:r w:rsidR="00FE0C16" w:rsidRPr="006B2977">
        <w:rPr>
          <w:b/>
          <w:bCs/>
          <w:lang w:val="en-US"/>
        </w:rPr>
        <w:t>t</w:t>
      </w:r>
      <w:r w:rsidR="001748EC">
        <w:rPr>
          <w:b/>
          <w:bCs/>
          <w:vertAlign w:val="subscript"/>
          <w:lang w:val="en-US"/>
        </w:rPr>
        <w:t>D</w:t>
      </w:r>
      <w:proofErr w:type="spellEnd"/>
      <w:r w:rsidR="00FE0C16">
        <w:rPr>
          <w:vertAlign w:val="subscript"/>
        </w:rPr>
        <w:t xml:space="preserve"> </w:t>
      </w:r>
      <w:r w:rsidR="001748EC">
        <w:t xml:space="preserve">максимальной деформации штанг и </w:t>
      </w:r>
      <w:r>
        <w:t>установления равенства</w:t>
      </w:r>
      <w:r w:rsidR="001748EC">
        <w:t xml:space="preserve"> скоростей точек</w:t>
      </w:r>
      <w:r w:rsidR="00FE0C16">
        <w:t xml:space="preserve"> </w:t>
      </w:r>
      <w:r w:rsidR="00A91844">
        <w:rPr>
          <w:b/>
          <w:bCs/>
        </w:rPr>
        <w:t>В</w:t>
      </w:r>
      <w:r w:rsidR="00A91844" w:rsidRPr="00EF3BA0">
        <w:rPr>
          <w:b/>
          <w:bCs/>
          <w:vertAlign w:val="subscript"/>
        </w:rPr>
        <w:t>1</w:t>
      </w:r>
      <w:r w:rsidR="00A91844">
        <w:rPr>
          <w:vertAlign w:val="subscript"/>
        </w:rPr>
        <w:t xml:space="preserve"> </w:t>
      </w:r>
      <w:r w:rsidR="00A91844">
        <w:t xml:space="preserve">и </w:t>
      </w:r>
      <w:r w:rsidR="00A91844">
        <w:rPr>
          <w:b/>
          <w:bCs/>
        </w:rPr>
        <w:t>В</w:t>
      </w:r>
      <w:r w:rsidR="00A91844" w:rsidRPr="00EF3BA0">
        <w:rPr>
          <w:b/>
          <w:bCs/>
          <w:vertAlign w:val="subscript"/>
        </w:rPr>
        <w:t>2</w:t>
      </w:r>
      <w:r w:rsidR="00FE0C16" w:rsidRPr="00EF3BA0">
        <w:rPr>
          <w:b/>
          <w:bCs/>
          <w:vertAlign w:val="subscript"/>
        </w:rPr>
        <w:t>.</w:t>
      </w:r>
      <w:r w:rsidR="00FE0C16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</w:p>
    <w:p w14:paraId="0CDE4944" w14:textId="6339E8D4" w:rsidR="00D77917" w:rsidRPr="00FE0C16" w:rsidRDefault="000F0874" w:rsidP="00925C61">
      <w:pPr>
        <w:pStyle w:val="a3"/>
      </w:pPr>
      <w:r>
        <w:rPr>
          <w:vertAlign w:val="subscript"/>
        </w:rPr>
        <w:t xml:space="preserve">   </w:t>
      </w:r>
      <w:r>
        <w:t xml:space="preserve">На втором </w:t>
      </w:r>
      <w:r w:rsidR="00FE0C16">
        <w:t>этап</w:t>
      </w:r>
      <w:r>
        <w:t>е</w:t>
      </w:r>
      <w:r w:rsidR="00FE0C16">
        <w:t xml:space="preserve"> </w:t>
      </w:r>
      <w:r>
        <w:t xml:space="preserve">происходит выпрямление штанг силами упругости. Этот этап длится </w:t>
      </w:r>
      <w:r w:rsidR="0046357E">
        <w:t xml:space="preserve">от момента </w:t>
      </w:r>
      <w:proofErr w:type="spellStart"/>
      <w:r w:rsidR="0046357E" w:rsidRPr="00EF3BA0">
        <w:rPr>
          <w:b/>
          <w:bCs/>
          <w:lang w:val="en-US"/>
        </w:rPr>
        <w:t>t</w:t>
      </w:r>
      <w:r w:rsidR="001748EC">
        <w:rPr>
          <w:b/>
          <w:bCs/>
          <w:vertAlign w:val="subscript"/>
          <w:lang w:val="en-US"/>
        </w:rPr>
        <w:t>D</w:t>
      </w:r>
      <w:proofErr w:type="spellEnd"/>
      <w:r w:rsidR="0046357E">
        <w:t xml:space="preserve">, соответствующего максимальной деформации, до момента </w:t>
      </w:r>
      <w:proofErr w:type="spellStart"/>
      <w:r w:rsidR="001748EC" w:rsidRPr="00EF3BA0">
        <w:rPr>
          <w:b/>
          <w:bCs/>
          <w:lang w:val="en-US"/>
        </w:rPr>
        <w:t>t</w:t>
      </w:r>
      <w:r w:rsidR="001748EC">
        <w:rPr>
          <w:b/>
          <w:bCs/>
          <w:vertAlign w:val="subscript"/>
          <w:lang w:val="en-US"/>
        </w:rPr>
        <w:t>P</w:t>
      </w:r>
      <w:proofErr w:type="spellEnd"/>
      <w:r w:rsidR="001748EC">
        <w:rPr>
          <w:b/>
          <w:bCs/>
        </w:rPr>
        <w:t xml:space="preserve">, </w:t>
      </w:r>
      <w:r w:rsidR="00FE0C16">
        <w:t xml:space="preserve">когда штанги </w:t>
      </w:r>
      <w:r>
        <w:t xml:space="preserve">полностью выпрямляются и </w:t>
      </w:r>
      <w:r w:rsidR="00A053E1">
        <w:t>разделяются</w:t>
      </w:r>
      <w:r w:rsidR="00FE0C16">
        <w:t xml:space="preserve">. </w:t>
      </w:r>
    </w:p>
    <w:p w14:paraId="3E99A19D" w14:textId="30F2FB52" w:rsidR="00EF3BA0" w:rsidRDefault="00355ED9" w:rsidP="00355ED9">
      <w:pPr>
        <w:pStyle w:val="a3"/>
      </w:pPr>
      <w:r>
        <w:t xml:space="preserve">   </w:t>
      </w:r>
      <w:r w:rsidR="00F75FB4">
        <w:t xml:space="preserve">Под воздействием </w:t>
      </w:r>
      <w:r w:rsidR="00B64743">
        <w:t xml:space="preserve">силы </w:t>
      </w:r>
      <w:r w:rsidR="00B64743" w:rsidRPr="00B64743">
        <w:rPr>
          <w:b/>
          <w:bCs/>
          <w:lang w:val="en-US"/>
        </w:rPr>
        <w:t>f</w:t>
      </w:r>
      <w:r w:rsidR="00B64743" w:rsidRPr="00B64743">
        <w:rPr>
          <w:b/>
          <w:bCs/>
        </w:rPr>
        <w:t xml:space="preserve"> </w:t>
      </w:r>
      <w:r w:rsidR="00F75FB4" w:rsidRPr="00F75FB4">
        <w:t>со</w:t>
      </w:r>
      <w:r w:rsidR="00F75FB4">
        <w:rPr>
          <w:b/>
          <w:bCs/>
        </w:rPr>
        <w:t xml:space="preserve"> </w:t>
      </w:r>
      <w:r w:rsidR="00F75FB4" w:rsidRPr="00F75FB4">
        <w:t>стороны</w:t>
      </w:r>
      <w:r w:rsidR="00F75FB4">
        <w:t xml:space="preserve"> </w:t>
      </w:r>
      <w:r w:rsidR="00486CE5">
        <w:t>первой</w:t>
      </w:r>
      <w:r w:rsidR="00F75FB4">
        <w:t xml:space="preserve"> штанги </w:t>
      </w:r>
      <w:r w:rsidR="00486CE5">
        <w:t>вторая</w:t>
      </w:r>
      <w:r w:rsidR="00572FF6">
        <w:t xml:space="preserve"> штанга </w:t>
      </w:r>
      <w:r w:rsidR="00BA0511">
        <w:t xml:space="preserve">к моменту </w:t>
      </w:r>
      <w:proofErr w:type="spellStart"/>
      <w:r w:rsidR="00BA0511" w:rsidRPr="006B2977">
        <w:rPr>
          <w:b/>
          <w:bCs/>
          <w:lang w:val="en-US"/>
        </w:rPr>
        <w:t>t</w:t>
      </w:r>
      <w:r w:rsidR="00BA0511">
        <w:rPr>
          <w:b/>
          <w:bCs/>
          <w:vertAlign w:val="subscript"/>
          <w:lang w:val="en-US"/>
        </w:rPr>
        <w:t>D</w:t>
      </w:r>
      <w:proofErr w:type="spellEnd"/>
      <w:r w:rsidR="00BA0511">
        <w:t xml:space="preserve"> </w:t>
      </w:r>
      <w:r w:rsidR="00F75FB4">
        <w:t>получ</w:t>
      </w:r>
      <w:r w:rsidR="00572FF6">
        <w:t>ает</w:t>
      </w:r>
      <w:r w:rsidR="00F75FB4">
        <w:t xml:space="preserve"> импульса </w:t>
      </w:r>
      <w:r w:rsidR="00F75FB4" w:rsidRPr="00A265FF">
        <w:rPr>
          <w:b/>
          <w:bCs/>
          <w:lang w:val="en-US"/>
        </w:rPr>
        <w:t>M</w:t>
      </w:r>
      <w:r w:rsidR="00572FF6">
        <w:rPr>
          <w:b/>
          <w:bCs/>
          <w:vertAlign w:val="subscript"/>
        </w:rPr>
        <w:t>2</w:t>
      </w:r>
      <w:r w:rsidR="00F75FB4" w:rsidRPr="00A265FF">
        <w:rPr>
          <w:b/>
          <w:bCs/>
        </w:rPr>
        <w:t>(</w:t>
      </w:r>
      <w:proofErr w:type="spellStart"/>
      <w:r w:rsidR="00F75FB4" w:rsidRPr="00A265FF">
        <w:rPr>
          <w:b/>
          <w:bCs/>
          <w:lang w:val="en-US"/>
        </w:rPr>
        <w:t>t</w:t>
      </w:r>
      <w:r w:rsidR="00A265FF" w:rsidRPr="00A265FF">
        <w:rPr>
          <w:b/>
          <w:bCs/>
          <w:vertAlign w:val="subscript"/>
          <w:lang w:val="en-US"/>
        </w:rPr>
        <w:t>D</w:t>
      </w:r>
      <w:proofErr w:type="spellEnd"/>
      <w:r w:rsidR="00F75FB4" w:rsidRPr="00A265FF">
        <w:rPr>
          <w:b/>
          <w:bCs/>
        </w:rPr>
        <w:t>)</w:t>
      </w:r>
      <w:r w:rsidR="00F75FB4">
        <w:t>, вычисляемый по формуле:</w:t>
      </w:r>
    </w:p>
    <w:p w14:paraId="58D00383" w14:textId="763D7F80" w:rsidR="00B64743" w:rsidRPr="00B64743" w:rsidRDefault="00F75FB4" w:rsidP="00355ED9">
      <w:pPr>
        <w:pStyle w:val="a3"/>
        <w:rPr>
          <w:rFonts w:eastAsiaTheme="minorEastAsia"/>
          <w:lang w:val="en-US"/>
        </w:rPr>
      </w:pPr>
      <w:r w:rsidRPr="00342A32">
        <w:t xml:space="preserve"> </w:t>
      </w:r>
      <w:r w:rsidR="00924F0C" w:rsidRPr="00342A32">
        <w:t xml:space="preserve">  </w:t>
      </w:r>
      <w:r w:rsidRPr="00342A32">
        <w:t xml:space="preserve">  </w:t>
      </w:r>
      <w:r w:rsidRPr="00BA0511">
        <w:rPr>
          <w:b/>
          <w:bCs/>
          <w:lang w:val="en-US"/>
        </w:rPr>
        <w:t>M</w:t>
      </w:r>
      <w:r w:rsidR="00572FF6" w:rsidRPr="007A05A9">
        <w:rPr>
          <w:b/>
          <w:bCs/>
          <w:vertAlign w:val="subscript"/>
          <w:lang w:val="en-US"/>
        </w:rPr>
        <w:t>2</w:t>
      </w:r>
      <w:r w:rsidRPr="00BA0511">
        <w:rPr>
          <w:b/>
          <w:bCs/>
          <w:lang w:val="en-US"/>
        </w:rPr>
        <w:t>(</w:t>
      </w:r>
      <w:proofErr w:type="spellStart"/>
      <w:r w:rsidRPr="00BA0511">
        <w:rPr>
          <w:b/>
          <w:bCs/>
          <w:lang w:val="en-US"/>
        </w:rPr>
        <w:t>t</w:t>
      </w:r>
      <w:r w:rsidR="00BA0511" w:rsidRPr="00BA0511">
        <w:rPr>
          <w:b/>
          <w:bCs/>
          <w:vertAlign w:val="subscript"/>
          <w:lang w:val="en-US"/>
        </w:rPr>
        <w:t>D</w:t>
      </w:r>
      <w:proofErr w:type="spellEnd"/>
      <w:r w:rsidRPr="00BA0511">
        <w:rPr>
          <w:b/>
          <w:bCs/>
          <w:lang w:val="en-US"/>
        </w:rPr>
        <w:t>) =</w:t>
      </w:r>
      <w:r w:rsidR="00B64743">
        <w:rPr>
          <w:b/>
          <w:bCs/>
          <w:lang w:val="en-US"/>
        </w:rPr>
        <w:t xml:space="preserve"> (s</w:t>
      </w:r>
      <w:r w:rsidR="00B64743">
        <w:rPr>
          <w:b/>
          <w:bCs/>
          <w:vertAlign w:val="subscript"/>
          <w:lang w:val="en-US"/>
        </w:rPr>
        <w:t>2</w:t>
      </w:r>
      <w:r w:rsidR="00B64743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B64743">
        <w:rPr>
          <w:b/>
          <w:bCs/>
          <w:vertAlign w:val="subscript"/>
          <w:lang w:val="en-US"/>
        </w:rPr>
        <w:t>2</w:t>
      </w:r>
      <w:r w:rsidR="00B64743">
        <w:rPr>
          <w:b/>
          <w:bCs/>
          <w:lang w:val="en-US"/>
        </w:rPr>
        <w:t>)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D</m:t>
                </m:r>
              </m:sub>
            </m:sSub>
          </m:sup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bCs/>
                    <w:iCs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τ</m:t>
                </m:r>
              </m:e>
            </m:d>
            <m:r>
              <m:rPr>
                <m:sty m:val="b"/>
              </m:rPr>
              <w:rPr>
                <w:rFonts w:ascii="Cambria Math" w:hAnsi="Cambria Math"/>
                <w:lang w:val="en-US"/>
              </w:rPr>
              <m:t>dτ</m:t>
            </m:r>
          </m:e>
        </m:nary>
      </m:oMath>
    </w:p>
    <w:p w14:paraId="79AF8C08" w14:textId="09347E84" w:rsidR="00BA0511" w:rsidRPr="00B64743" w:rsidRDefault="00BA0511" w:rsidP="0077695C">
      <w:pPr>
        <w:autoSpaceDE w:val="0"/>
        <w:autoSpaceDN w:val="0"/>
        <w:adjustRightInd w:val="0"/>
        <w:spacing w:after="0"/>
        <w:rPr>
          <w:rFonts w:eastAsiaTheme="minorEastAsia"/>
        </w:rPr>
      </w:pPr>
      <w:r w:rsidRPr="00771657">
        <w:rPr>
          <w:b/>
          <w:bCs/>
          <w:lang w:val="en-US"/>
        </w:rPr>
        <w:t xml:space="preserve">   </w:t>
      </w:r>
      <w:r>
        <w:t xml:space="preserve">В результате </w:t>
      </w:r>
      <w:r w:rsidR="00572FF6">
        <w:t>вторая</w:t>
      </w:r>
      <w:r>
        <w:t xml:space="preserve"> штанга приобре</w:t>
      </w:r>
      <w:r w:rsidR="0077695C">
        <w:t>тает</w:t>
      </w:r>
      <w:r>
        <w:t xml:space="preserve"> приращение </w:t>
      </w:r>
      <w:proofErr w:type="spellStart"/>
      <w:r w:rsidR="0077695C" w:rsidRPr="0077695C">
        <w:rPr>
          <w:b/>
          <w:bCs/>
          <w:lang w:val="en-US"/>
        </w:rPr>
        <w:t>d</w:t>
      </w:r>
      <w:r w:rsidR="0077695C" w:rsidRPr="0077695C">
        <w:rPr>
          <w:rFonts w:cs="Arial"/>
          <w:b/>
          <w:bCs/>
          <w:kern w:val="0"/>
          <w:sz w:val="26"/>
          <w:szCs w:val="26"/>
          <w:lang w:val="en-US"/>
        </w:rPr>
        <w:t>Ω</w:t>
      </w:r>
      <w:proofErr w:type="spellEnd"/>
      <w:r w:rsidR="0077695C" w:rsidRPr="0077695C">
        <w:rPr>
          <w:rFonts w:cs="Arial"/>
          <w:b/>
          <w:bCs/>
          <w:kern w:val="0"/>
          <w:sz w:val="26"/>
          <w:szCs w:val="26"/>
          <w:vertAlign w:val="subscript"/>
        </w:rPr>
        <w:t>2</w:t>
      </w:r>
      <w:r w:rsidR="0077695C" w:rsidRPr="00BA0511">
        <w:t>(</w:t>
      </w:r>
      <w:proofErr w:type="spellStart"/>
      <w:r w:rsidR="0077695C" w:rsidRPr="002B3087">
        <w:rPr>
          <w:b/>
          <w:bCs/>
          <w:lang w:val="en-US"/>
        </w:rPr>
        <w:t>t</w:t>
      </w:r>
      <w:r w:rsidR="0077695C">
        <w:rPr>
          <w:b/>
          <w:bCs/>
          <w:vertAlign w:val="subscript"/>
          <w:lang w:val="en-US"/>
        </w:rPr>
        <w:t>D</w:t>
      </w:r>
      <w:proofErr w:type="spellEnd"/>
      <w:r w:rsidR="0077695C" w:rsidRPr="00BA0511">
        <w:rPr>
          <w:b/>
          <w:bCs/>
        </w:rPr>
        <w:t>)</w:t>
      </w:r>
      <w:r w:rsidR="0077695C" w:rsidRPr="0077695C">
        <w:t xml:space="preserve"> </w:t>
      </w:r>
      <w:r>
        <w:t xml:space="preserve">угловой скорости </w:t>
      </w:r>
      <w:r w:rsidR="00862D85">
        <w:t xml:space="preserve">величиной </w:t>
      </w:r>
      <w:proofErr w:type="spellStart"/>
      <w:r w:rsidRPr="00BA0511">
        <w:rPr>
          <w:b/>
          <w:bCs/>
          <w:lang w:val="en-US"/>
        </w:rPr>
        <w:t>d</w:t>
      </w:r>
      <w:r w:rsidRPr="00BA0511">
        <w:rPr>
          <w:rFonts w:cs="Arial"/>
          <w:b/>
          <w:bCs/>
          <w:lang w:val="en-US"/>
        </w:rPr>
        <w:t>ω</w:t>
      </w:r>
      <w:proofErr w:type="spellEnd"/>
      <w:r w:rsidR="00572FF6">
        <w:rPr>
          <w:b/>
          <w:bCs/>
          <w:vertAlign w:val="subscript"/>
        </w:rPr>
        <w:t>2</w:t>
      </w:r>
      <w:r w:rsidRPr="00BA0511">
        <w:t>(</w:t>
      </w:r>
      <w:proofErr w:type="spellStart"/>
      <w:r w:rsidRPr="002B3087"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D</w:t>
      </w:r>
      <w:proofErr w:type="spellEnd"/>
      <w:r w:rsidRPr="00BA0511">
        <w:rPr>
          <w:b/>
          <w:bCs/>
        </w:rPr>
        <w:t>)</w:t>
      </w:r>
      <w:r>
        <w:t xml:space="preserve">, </w:t>
      </w:r>
      <w:r w:rsidR="0077695C">
        <w:t xml:space="preserve">которая </w:t>
      </w:r>
      <w:r>
        <w:t>определяе</w:t>
      </w:r>
      <w:r w:rsidR="0077695C">
        <w:t xml:space="preserve">тся из </w:t>
      </w:r>
      <w:r>
        <w:t>соотношени</w:t>
      </w:r>
      <w:r w:rsidR="0077695C">
        <w:t>я</w:t>
      </w:r>
      <w:r>
        <w:t>:</w:t>
      </w:r>
    </w:p>
    <w:p w14:paraId="74115A0D" w14:textId="4C994D86" w:rsidR="00BA0511" w:rsidRDefault="00862D85" w:rsidP="00355ED9">
      <w:pPr>
        <w:pStyle w:val="a3"/>
        <w:rPr>
          <w:lang w:val="en-US"/>
        </w:rPr>
      </w:pPr>
      <w:r w:rsidRPr="00862D85">
        <w:rPr>
          <w:lang w:val="en-US"/>
        </w:rPr>
        <w:t>(1</w:t>
      </w:r>
      <w:r w:rsidR="009E5BA5">
        <w:rPr>
          <w:lang w:val="en-US"/>
        </w:rPr>
        <w:t>3</w:t>
      </w:r>
      <w:r w:rsidRPr="00862D85">
        <w:rPr>
          <w:lang w:val="en-US"/>
        </w:rPr>
        <w:t>)</w:t>
      </w:r>
      <w:r w:rsidR="00BA0511" w:rsidRPr="00862D85">
        <w:rPr>
          <w:b/>
          <w:bCs/>
          <w:lang w:val="en-US"/>
        </w:rPr>
        <w:t xml:space="preserve"> </w:t>
      </w:r>
      <w:proofErr w:type="gramStart"/>
      <w:r w:rsidR="00BA0511" w:rsidRPr="00862D85">
        <w:rPr>
          <w:b/>
          <w:bCs/>
          <w:lang w:val="en-US"/>
        </w:rPr>
        <w:t xml:space="preserve">   </w:t>
      </w:r>
      <w:r w:rsidR="00B64743">
        <w:rPr>
          <w:b/>
          <w:bCs/>
          <w:lang w:val="en-US"/>
        </w:rPr>
        <w:t>(</w:t>
      </w:r>
      <w:proofErr w:type="gramEnd"/>
      <w:r w:rsidR="00B64743">
        <w:rPr>
          <w:b/>
          <w:bCs/>
          <w:lang w:val="en-US"/>
        </w:rPr>
        <w:t>s</w:t>
      </w:r>
      <w:r w:rsidR="00B64743">
        <w:rPr>
          <w:b/>
          <w:bCs/>
          <w:vertAlign w:val="subscript"/>
          <w:lang w:val="en-US"/>
        </w:rPr>
        <w:t>2</w:t>
      </w:r>
      <w:r w:rsidR="00B64743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B64743">
        <w:rPr>
          <w:b/>
          <w:bCs/>
          <w:vertAlign w:val="subscript"/>
          <w:lang w:val="en-US"/>
        </w:rPr>
        <w:t>2</w:t>
      </w:r>
      <w:r w:rsidR="00B64743">
        <w:rPr>
          <w:b/>
          <w:bCs/>
          <w:lang w:val="en-US"/>
        </w:rPr>
        <w:t>)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D</m:t>
                </m:r>
              </m:sub>
            </m:sSub>
          </m:sup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bCs/>
                    <w:iCs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τ</m:t>
                </m:r>
              </m:e>
            </m:d>
            <m:r>
              <m:rPr>
                <m:sty m:val="b"/>
              </m:rPr>
              <w:rPr>
                <w:rFonts w:ascii="Cambria Math" w:hAnsi="Cambria Math"/>
                <w:lang w:val="en-US"/>
              </w:rPr>
              <m:t>dτ</m:t>
            </m:r>
          </m:e>
        </m:nary>
      </m:oMath>
      <w:r w:rsidR="00BA0511" w:rsidRPr="00FD14E5">
        <w:rPr>
          <w:b/>
          <w:bCs/>
          <w:lang w:val="en-US"/>
        </w:rPr>
        <w:t xml:space="preserve"> = </w:t>
      </w:r>
      <w:r w:rsidR="00BA0511">
        <w:rPr>
          <w:b/>
          <w:bCs/>
          <w:lang w:val="en-US"/>
        </w:rPr>
        <w:t>J</w:t>
      </w:r>
      <w:r w:rsidR="00572FF6" w:rsidRPr="00572FF6">
        <w:rPr>
          <w:b/>
          <w:bCs/>
          <w:vertAlign w:val="subscript"/>
          <w:lang w:val="en-US"/>
        </w:rPr>
        <w:t>2</w:t>
      </w:r>
      <w:r w:rsidR="00BA0511">
        <w:rPr>
          <w:b/>
          <w:bCs/>
          <w:lang w:val="en-US"/>
        </w:rPr>
        <w:t>(C</w:t>
      </w:r>
      <w:r w:rsidR="00572FF6" w:rsidRPr="00572FF6">
        <w:rPr>
          <w:b/>
          <w:bCs/>
          <w:vertAlign w:val="subscript"/>
          <w:lang w:val="en-US"/>
        </w:rPr>
        <w:t>2</w:t>
      </w:r>
      <w:r w:rsidR="00BA0511">
        <w:rPr>
          <w:b/>
          <w:bCs/>
          <w:lang w:val="en-US"/>
        </w:rPr>
        <w:t>)</w:t>
      </w:r>
      <w:r w:rsidR="00FD14E5" w:rsidRPr="00FD14E5">
        <w:rPr>
          <w:b/>
          <w:bCs/>
          <w:lang w:val="en-US"/>
        </w:rPr>
        <w:t xml:space="preserve"> </w:t>
      </w:r>
      <w:r w:rsidR="00FD14E5" w:rsidRPr="00BA0511">
        <w:rPr>
          <w:b/>
          <w:bCs/>
          <w:lang w:val="en-US"/>
        </w:rPr>
        <w:t>d</w:t>
      </w:r>
      <w:r w:rsidR="00FD14E5" w:rsidRPr="00BA0511">
        <w:rPr>
          <w:rFonts w:cs="Arial"/>
          <w:b/>
          <w:bCs/>
          <w:lang w:val="en-US"/>
        </w:rPr>
        <w:t>ω</w:t>
      </w:r>
      <w:r w:rsidR="00572FF6" w:rsidRPr="00572FF6">
        <w:rPr>
          <w:b/>
          <w:bCs/>
          <w:vertAlign w:val="subscript"/>
          <w:lang w:val="en-US"/>
        </w:rPr>
        <w:t>2</w:t>
      </w:r>
      <w:r w:rsidR="00FD14E5" w:rsidRPr="00FD14E5">
        <w:rPr>
          <w:lang w:val="en-US"/>
        </w:rPr>
        <w:t>(</w:t>
      </w:r>
      <w:proofErr w:type="spellStart"/>
      <w:r w:rsidR="00FD14E5" w:rsidRPr="002B3087">
        <w:rPr>
          <w:b/>
          <w:bCs/>
          <w:lang w:val="en-US"/>
        </w:rPr>
        <w:t>t</w:t>
      </w:r>
      <w:r w:rsidR="00FD14E5">
        <w:rPr>
          <w:b/>
          <w:bCs/>
          <w:vertAlign w:val="subscript"/>
          <w:lang w:val="en-US"/>
        </w:rPr>
        <w:t>D</w:t>
      </w:r>
      <w:proofErr w:type="spellEnd"/>
      <w:r w:rsidR="00FD14E5" w:rsidRPr="00FD14E5">
        <w:rPr>
          <w:b/>
          <w:bCs/>
          <w:lang w:val="en-US"/>
        </w:rPr>
        <w:t>)</w:t>
      </w:r>
      <w:r w:rsidR="00BA0511" w:rsidRPr="00BA0511">
        <w:rPr>
          <w:lang w:val="en-US"/>
        </w:rPr>
        <w:t>,</w:t>
      </w:r>
    </w:p>
    <w:p w14:paraId="4B3E5C3A" w14:textId="5D9A9FFD" w:rsidR="00A91844" w:rsidRDefault="00FD14E5" w:rsidP="00355ED9">
      <w:pPr>
        <w:pStyle w:val="a3"/>
      </w:pPr>
      <w:r>
        <w:t xml:space="preserve">где </w:t>
      </w:r>
      <w:r>
        <w:rPr>
          <w:b/>
          <w:bCs/>
          <w:lang w:val="en-US"/>
        </w:rPr>
        <w:t>J</w:t>
      </w:r>
      <w:r w:rsidR="00572FF6">
        <w:rPr>
          <w:b/>
          <w:bCs/>
          <w:vertAlign w:val="subscript"/>
        </w:rPr>
        <w:t>2</w:t>
      </w:r>
      <w:r w:rsidR="00572FF6">
        <w:rPr>
          <w:b/>
          <w:bCs/>
        </w:rPr>
        <w:t>(</w:t>
      </w:r>
      <w:r>
        <w:rPr>
          <w:b/>
          <w:bCs/>
          <w:lang w:val="en-US"/>
        </w:rPr>
        <w:t>C</w:t>
      </w:r>
      <w:r w:rsidR="00572FF6">
        <w:rPr>
          <w:b/>
          <w:bCs/>
          <w:vertAlign w:val="subscript"/>
        </w:rPr>
        <w:t>2</w:t>
      </w:r>
      <w:r w:rsidRPr="00FD14E5">
        <w:rPr>
          <w:b/>
          <w:bCs/>
        </w:rPr>
        <w:t>)</w:t>
      </w:r>
      <w:r>
        <w:rPr>
          <w:b/>
          <w:bCs/>
        </w:rPr>
        <w:t xml:space="preserve"> –</w:t>
      </w:r>
      <w:r>
        <w:t xml:space="preserve"> момент инерции </w:t>
      </w:r>
      <w:r w:rsidR="00572FF6">
        <w:t>второй</w:t>
      </w:r>
      <w:r>
        <w:t xml:space="preserve"> штанги относительно </w:t>
      </w:r>
      <w:r w:rsidR="0033070D">
        <w:t xml:space="preserve">оси вращения, проходящей через точку </w:t>
      </w:r>
      <w:r>
        <w:rPr>
          <w:b/>
          <w:bCs/>
          <w:lang w:val="en-US"/>
        </w:rPr>
        <w:t>C</w:t>
      </w:r>
      <w:proofErr w:type="gramStart"/>
      <w:r w:rsidR="00572FF6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 xml:space="preserve"> </w:t>
      </w:r>
      <w:r w:rsidR="00A91844">
        <w:t>:</w:t>
      </w:r>
      <w:proofErr w:type="gramEnd"/>
    </w:p>
    <w:p w14:paraId="2AD045E3" w14:textId="4039FC8C" w:rsidR="00FD14E5" w:rsidRDefault="00FD14E5" w:rsidP="00355ED9">
      <w:pPr>
        <w:pStyle w:val="a3"/>
      </w:pPr>
      <w:r>
        <w:t xml:space="preserve"> </w:t>
      </w:r>
      <w:r w:rsidR="00A91844">
        <w:t xml:space="preserve">   </w:t>
      </w:r>
      <w:r w:rsidR="00A91844">
        <w:rPr>
          <w:b/>
          <w:bCs/>
          <w:lang w:val="en-US"/>
        </w:rPr>
        <w:t>J</w:t>
      </w:r>
      <w:r w:rsidR="00572FF6">
        <w:rPr>
          <w:b/>
          <w:bCs/>
          <w:vertAlign w:val="subscript"/>
        </w:rPr>
        <w:t>2</w:t>
      </w:r>
      <w:r w:rsidR="00A91844" w:rsidRPr="00FD14E5">
        <w:rPr>
          <w:b/>
          <w:bCs/>
        </w:rPr>
        <w:t>(</w:t>
      </w:r>
      <w:r w:rsidR="00A91844">
        <w:rPr>
          <w:b/>
          <w:bCs/>
          <w:lang w:val="en-US"/>
        </w:rPr>
        <w:t>C</w:t>
      </w:r>
      <w:r w:rsidR="00572FF6">
        <w:rPr>
          <w:b/>
          <w:bCs/>
          <w:vertAlign w:val="subscript"/>
        </w:rPr>
        <w:t>2</w:t>
      </w:r>
      <w:r w:rsidR="00A91844" w:rsidRPr="00FD14E5">
        <w:rPr>
          <w:b/>
          <w:bCs/>
        </w:rPr>
        <w:t>)</w:t>
      </w:r>
      <w:r w:rsidR="00A91844">
        <w:rPr>
          <w:b/>
          <w:bCs/>
        </w:rPr>
        <w:t xml:space="preserve"> = </w:t>
      </w:r>
      <w:r w:rsidR="00A91844">
        <w:rPr>
          <w:b/>
          <w:bCs/>
          <w:lang w:val="en-US"/>
        </w:rPr>
        <w:t>J</w:t>
      </w:r>
      <w:r w:rsidR="00572FF6">
        <w:rPr>
          <w:b/>
          <w:bCs/>
          <w:vertAlign w:val="subscript"/>
        </w:rPr>
        <w:t>2</w:t>
      </w:r>
      <w:r w:rsidR="00A91844" w:rsidRPr="00FD14E5">
        <w:rPr>
          <w:b/>
          <w:bCs/>
        </w:rPr>
        <w:t>(</w:t>
      </w:r>
      <w:proofErr w:type="gramStart"/>
      <w:r w:rsidR="00A91844">
        <w:rPr>
          <w:b/>
          <w:bCs/>
        </w:rPr>
        <w:t>0</w:t>
      </w:r>
      <w:r w:rsidR="00572FF6">
        <w:rPr>
          <w:b/>
          <w:bCs/>
          <w:vertAlign w:val="subscript"/>
        </w:rPr>
        <w:t>2</w:t>
      </w:r>
      <w:r w:rsidR="00A91844" w:rsidRPr="00FD14E5">
        <w:rPr>
          <w:b/>
          <w:bCs/>
        </w:rPr>
        <w:t>)</w:t>
      </w:r>
      <w:r w:rsidR="00A91844">
        <w:rPr>
          <w:b/>
          <w:bCs/>
        </w:rPr>
        <w:t>+</w:t>
      </w:r>
      <w:proofErr w:type="gramEnd"/>
      <w:r w:rsidR="00A91844">
        <w:rPr>
          <w:b/>
          <w:bCs/>
          <w:lang w:val="en-US"/>
        </w:rPr>
        <w:t>m</w:t>
      </w:r>
      <w:r w:rsidR="00572FF6">
        <w:rPr>
          <w:b/>
          <w:bCs/>
          <w:vertAlign w:val="subscript"/>
        </w:rPr>
        <w:t>2</w:t>
      </w:r>
      <w:r w:rsidR="00A91844">
        <w:rPr>
          <w:b/>
          <w:bCs/>
          <w:lang w:val="en-US"/>
        </w:rPr>
        <w:t>s</w:t>
      </w:r>
      <w:r w:rsidR="00572FF6">
        <w:rPr>
          <w:b/>
          <w:bCs/>
          <w:vertAlign w:val="subscript"/>
        </w:rPr>
        <w:t>2</w:t>
      </w:r>
      <w:r w:rsidR="00A91844" w:rsidRPr="00B45404">
        <w:rPr>
          <w:b/>
          <w:bCs/>
          <w:vertAlign w:val="superscript"/>
        </w:rPr>
        <w:t>2</w:t>
      </w:r>
      <w:r w:rsidR="00A91844">
        <w:t xml:space="preserve">, </w:t>
      </w:r>
    </w:p>
    <w:p w14:paraId="1BF44463" w14:textId="7B2E5DF9" w:rsidR="00A91844" w:rsidRDefault="00A91844" w:rsidP="00355ED9">
      <w:pPr>
        <w:pStyle w:val="a3"/>
      </w:pPr>
      <w:r>
        <w:rPr>
          <w:b/>
          <w:bCs/>
          <w:lang w:val="en-US"/>
        </w:rPr>
        <w:t>J</w:t>
      </w:r>
      <w:r w:rsidR="00572FF6">
        <w:rPr>
          <w:b/>
          <w:bCs/>
          <w:vertAlign w:val="subscript"/>
        </w:rPr>
        <w:t>2</w:t>
      </w:r>
      <w:r w:rsidRPr="00FD14E5">
        <w:rPr>
          <w:b/>
          <w:bCs/>
        </w:rPr>
        <w:t>(</w:t>
      </w:r>
      <w:r>
        <w:rPr>
          <w:b/>
          <w:bCs/>
        </w:rPr>
        <w:t>0</w:t>
      </w:r>
      <w:r w:rsidR="00572FF6">
        <w:rPr>
          <w:b/>
          <w:bCs/>
          <w:vertAlign w:val="subscript"/>
        </w:rPr>
        <w:t>2</w:t>
      </w:r>
      <w:r>
        <w:rPr>
          <w:b/>
          <w:bCs/>
        </w:rPr>
        <w:t xml:space="preserve">) – </w:t>
      </w:r>
      <w:r>
        <w:t xml:space="preserve">момент инерции </w:t>
      </w:r>
      <w:r w:rsidR="00572FF6">
        <w:t>второй</w:t>
      </w:r>
      <w:r>
        <w:t xml:space="preserve"> штанги относительно ее центра</w:t>
      </w:r>
      <w:r w:rsidR="0077695C">
        <w:t xml:space="preserve"> </w:t>
      </w:r>
      <w:r>
        <w:t>масс</w:t>
      </w:r>
      <w:r w:rsidR="0077695C">
        <w:t xml:space="preserve"> (</w:t>
      </w:r>
      <w:proofErr w:type="gramStart"/>
      <w:r w:rsidR="0077695C">
        <w:t xml:space="preserve">точка  </w:t>
      </w:r>
      <w:r w:rsidR="0077695C" w:rsidRPr="00A85C09">
        <w:rPr>
          <w:b/>
          <w:bCs/>
        </w:rPr>
        <w:t>0</w:t>
      </w:r>
      <w:r w:rsidR="0077695C">
        <w:rPr>
          <w:b/>
          <w:bCs/>
          <w:vertAlign w:val="subscript"/>
        </w:rPr>
        <w:t>2</w:t>
      </w:r>
      <w:proofErr w:type="gramEnd"/>
      <w:r w:rsidR="0077695C" w:rsidRPr="00DD6C1F">
        <w:t>)</w:t>
      </w:r>
      <w:r w:rsidR="00A85C09">
        <w:t>,</w:t>
      </w:r>
    </w:p>
    <w:p w14:paraId="24D2354F" w14:textId="43B79754" w:rsidR="00A85C09" w:rsidRPr="00A85C09" w:rsidRDefault="00A85C09" w:rsidP="00355ED9">
      <w:pPr>
        <w:pStyle w:val="a3"/>
      </w:pPr>
      <w:r w:rsidRPr="00A85C09">
        <w:rPr>
          <w:b/>
          <w:bCs/>
          <w:lang w:val="en-US"/>
        </w:rPr>
        <w:t>m</w:t>
      </w:r>
      <w:r w:rsidR="00572FF6">
        <w:rPr>
          <w:b/>
          <w:bCs/>
          <w:vertAlign w:val="subscript"/>
        </w:rPr>
        <w:t>2</w:t>
      </w:r>
      <w:r w:rsidRPr="00A85C09">
        <w:rPr>
          <w:vertAlign w:val="subscript"/>
        </w:rPr>
        <w:t xml:space="preserve"> </w:t>
      </w:r>
      <w:r>
        <w:t>–</w:t>
      </w:r>
      <w:r w:rsidRPr="00A85C09">
        <w:t xml:space="preserve"> </w:t>
      </w:r>
      <w:r>
        <w:t xml:space="preserve">масса </w:t>
      </w:r>
      <w:r w:rsidR="00572FF6">
        <w:t>второй</w:t>
      </w:r>
      <w:r>
        <w:t xml:space="preserve"> штанги.</w:t>
      </w:r>
    </w:p>
    <w:p w14:paraId="2C9B3908" w14:textId="1C7537FD" w:rsidR="00862D85" w:rsidRDefault="00862D85" w:rsidP="00355ED9">
      <w:pPr>
        <w:pStyle w:val="a3"/>
      </w:pPr>
      <w:r>
        <w:t xml:space="preserve">    Аналогичн</w:t>
      </w:r>
      <w:r w:rsidR="00A85C09">
        <w:t>ые</w:t>
      </w:r>
      <w:r>
        <w:t xml:space="preserve"> </w:t>
      </w:r>
      <w:r w:rsidR="00A85C09">
        <w:t>равенства</w:t>
      </w:r>
      <w:r>
        <w:t xml:space="preserve"> справедлив</w:t>
      </w:r>
      <w:r w:rsidR="00A85C09">
        <w:t>ы</w:t>
      </w:r>
      <w:r>
        <w:t xml:space="preserve"> для </w:t>
      </w:r>
      <w:r w:rsidR="00572FF6">
        <w:t>первой</w:t>
      </w:r>
      <w:r>
        <w:t xml:space="preserve"> штанги:</w:t>
      </w:r>
      <w:r w:rsidR="00A85C09">
        <w:t xml:space="preserve"> </w:t>
      </w:r>
    </w:p>
    <w:p w14:paraId="263B048E" w14:textId="2563C1AB" w:rsidR="00862D85" w:rsidRPr="00B45404" w:rsidRDefault="00862D85" w:rsidP="00355ED9">
      <w:pPr>
        <w:pStyle w:val="a3"/>
        <w:rPr>
          <w:b/>
          <w:bCs/>
          <w:lang w:val="en-US"/>
        </w:rPr>
      </w:pPr>
      <w:r w:rsidRPr="00862D85">
        <w:rPr>
          <w:lang w:val="en-US"/>
        </w:rPr>
        <w:lastRenderedPageBreak/>
        <w:t>(1</w:t>
      </w:r>
      <w:r w:rsidR="009E5BA5">
        <w:rPr>
          <w:lang w:val="en-US"/>
        </w:rPr>
        <w:t>4</w:t>
      </w:r>
      <w:r w:rsidRPr="00862D85">
        <w:rPr>
          <w:lang w:val="en-US"/>
        </w:rPr>
        <w:t xml:space="preserve">) </w:t>
      </w:r>
      <w:proofErr w:type="gramStart"/>
      <w:r w:rsidRPr="00862D85">
        <w:rPr>
          <w:lang w:val="en-US"/>
        </w:rPr>
        <w:t xml:space="preserve">   </w:t>
      </w:r>
      <w:r w:rsidRPr="00BA0511">
        <w:rPr>
          <w:b/>
          <w:bCs/>
          <w:lang w:val="en-US"/>
        </w:rPr>
        <w:t>(</w:t>
      </w:r>
      <w:proofErr w:type="gramEnd"/>
      <w:r w:rsidRPr="002C6D4E">
        <w:rPr>
          <w:b/>
          <w:bCs/>
          <w:lang w:val="en-US"/>
        </w:rPr>
        <w:t>s</w:t>
      </w:r>
      <w:r w:rsidR="00572FF6" w:rsidRPr="00572FF6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+r</w:t>
      </w:r>
      <w:r w:rsidR="00572FF6" w:rsidRPr="00572FF6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)</w:t>
      </w:r>
      <w:r w:rsidRPr="00FD14E5">
        <w:rPr>
          <w:b/>
          <w:bCs/>
          <w:lang w:val="en-US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D</m:t>
                </m:r>
              </m:sub>
            </m:sSub>
          </m:sup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bCs/>
                    <w:iCs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τ</m:t>
                </m:r>
              </m:e>
            </m:d>
            <m:r>
              <m:rPr>
                <m:sty m:val="b"/>
              </m:rPr>
              <w:rPr>
                <w:rFonts w:ascii="Cambria Math" w:hAnsi="Cambria Math"/>
                <w:lang w:val="en-US"/>
              </w:rPr>
              <m:t>dτ</m:t>
            </m:r>
          </m:e>
        </m:nary>
      </m:oMath>
      <w:r w:rsidRPr="00FD14E5">
        <w:rPr>
          <w:b/>
          <w:bCs/>
          <w:lang w:val="en-US"/>
        </w:rPr>
        <w:t xml:space="preserve">= </w:t>
      </w:r>
      <w:r>
        <w:rPr>
          <w:b/>
          <w:bCs/>
          <w:lang w:val="en-US"/>
        </w:rPr>
        <w:t>J</w:t>
      </w:r>
      <w:r w:rsidR="00572FF6" w:rsidRPr="00572FF6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(C</w:t>
      </w:r>
      <w:r w:rsidR="00572FF6" w:rsidRPr="00572FF6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)</w:t>
      </w:r>
      <w:r w:rsidRPr="00FD14E5">
        <w:rPr>
          <w:b/>
          <w:bCs/>
          <w:lang w:val="en-US"/>
        </w:rPr>
        <w:t xml:space="preserve"> </w:t>
      </w:r>
      <w:r w:rsidRPr="00BA0511">
        <w:rPr>
          <w:b/>
          <w:bCs/>
          <w:lang w:val="en-US"/>
        </w:rPr>
        <w:t>d</w:t>
      </w:r>
      <w:r w:rsidRPr="00BA0511">
        <w:rPr>
          <w:rFonts w:cs="Arial"/>
          <w:b/>
          <w:bCs/>
          <w:lang w:val="en-US"/>
        </w:rPr>
        <w:t>ω</w:t>
      </w:r>
      <w:r w:rsidR="00572FF6" w:rsidRPr="00572FF6">
        <w:rPr>
          <w:b/>
          <w:bCs/>
          <w:vertAlign w:val="subscript"/>
          <w:lang w:val="en-US"/>
        </w:rPr>
        <w:t>1</w:t>
      </w:r>
      <w:r w:rsidRPr="00FD14E5">
        <w:rPr>
          <w:lang w:val="en-US"/>
        </w:rPr>
        <w:t>(</w:t>
      </w:r>
      <w:proofErr w:type="spellStart"/>
      <w:r w:rsidRPr="002B3087"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D</w:t>
      </w:r>
      <w:proofErr w:type="spellEnd"/>
      <w:r w:rsidRPr="00FD14E5">
        <w:rPr>
          <w:b/>
          <w:bCs/>
          <w:lang w:val="en-US"/>
        </w:rPr>
        <w:t>)</w:t>
      </w:r>
    </w:p>
    <w:p w14:paraId="585EB564" w14:textId="277467D8" w:rsidR="00A85C09" w:rsidRPr="00A85C09" w:rsidRDefault="00A85C09" w:rsidP="00355ED9">
      <w:pPr>
        <w:pStyle w:val="a3"/>
        <w:rPr>
          <w:b/>
          <w:bCs/>
        </w:rPr>
      </w:pPr>
      <w:r w:rsidRPr="00B45404">
        <w:rPr>
          <w:b/>
          <w:bCs/>
          <w:lang w:val="en-US"/>
        </w:rPr>
        <w:t xml:space="preserve">          </w:t>
      </w:r>
      <w:r>
        <w:rPr>
          <w:b/>
          <w:bCs/>
          <w:lang w:val="en-US"/>
        </w:rPr>
        <w:t>J</w:t>
      </w:r>
      <w:r w:rsidR="00572FF6">
        <w:rPr>
          <w:b/>
          <w:bCs/>
          <w:vertAlign w:val="subscript"/>
        </w:rPr>
        <w:t>1</w:t>
      </w:r>
      <w:r w:rsidRPr="00FD14E5">
        <w:rPr>
          <w:b/>
          <w:bCs/>
        </w:rPr>
        <w:t>(</w:t>
      </w:r>
      <w:r>
        <w:rPr>
          <w:b/>
          <w:bCs/>
          <w:lang w:val="en-US"/>
        </w:rPr>
        <w:t>C</w:t>
      </w:r>
      <w:r w:rsidR="00572FF6">
        <w:rPr>
          <w:b/>
          <w:bCs/>
          <w:vertAlign w:val="subscript"/>
        </w:rPr>
        <w:t>1</w:t>
      </w:r>
      <w:r w:rsidRPr="00FD14E5">
        <w:rPr>
          <w:b/>
          <w:bCs/>
        </w:rPr>
        <w:t>)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J</w:t>
      </w:r>
      <w:r w:rsidR="00572FF6">
        <w:rPr>
          <w:b/>
          <w:bCs/>
          <w:vertAlign w:val="subscript"/>
        </w:rPr>
        <w:t>1</w:t>
      </w:r>
      <w:r w:rsidRPr="00FD14E5">
        <w:rPr>
          <w:b/>
          <w:bCs/>
        </w:rPr>
        <w:t>(</w:t>
      </w:r>
      <w:proofErr w:type="gramStart"/>
      <w:r>
        <w:rPr>
          <w:b/>
          <w:bCs/>
        </w:rPr>
        <w:t>0</w:t>
      </w:r>
      <w:r w:rsidR="00572FF6">
        <w:rPr>
          <w:b/>
          <w:bCs/>
          <w:vertAlign w:val="subscript"/>
        </w:rPr>
        <w:t>1</w:t>
      </w:r>
      <w:r w:rsidRPr="00FD14E5">
        <w:rPr>
          <w:b/>
          <w:bCs/>
        </w:rPr>
        <w:t>)</w:t>
      </w:r>
      <w:r>
        <w:rPr>
          <w:b/>
          <w:bCs/>
        </w:rPr>
        <w:t>+</w:t>
      </w:r>
      <w:proofErr w:type="gramEnd"/>
      <w:r>
        <w:rPr>
          <w:b/>
          <w:bCs/>
          <w:lang w:val="en-US"/>
        </w:rPr>
        <w:t>m</w:t>
      </w:r>
      <w:r w:rsidR="00572FF6">
        <w:rPr>
          <w:b/>
          <w:bCs/>
          <w:vertAlign w:val="subscript"/>
        </w:rPr>
        <w:t>1</w:t>
      </w:r>
      <w:r>
        <w:rPr>
          <w:b/>
          <w:bCs/>
          <w:lang w:val="en-US"/>
        </w:rPr>
        <w:t>s</w:t>
      </w:r>
      <w:r w:rsidR="00572FF6">
        <w:rPr>
          <w:b/>
          <w:bCs/>
          <w:vertAlign w:val="subscript"/>
        </w:rPr>
        <w:t>1</w:t>
      </w:r>
      <w:r w:rsidRPr="00A85C09">
        <w:rPr>
          <w:b/>
          <w:bCs/>
          <w:vertAlign w:val="superscript"/>
        </w:rPr>
        <w:t>2</w:t>
      </w:r>
    </w:p>
    <w:p w14:paraId="4D9F41D1" w14:textId="6F0FAA86" w:rsidR="00862D85" w:rsidRDefault="00A85C09" w:rsidP="00355ED9">
      <w:pPr>
        <w:pStyle w:val="a3"/>
      </w:pPr>
      <w:r>
        <w:rPr>
          <w:b/>
          <w:bCs/>
        </w:rPr>
        <w:t xml:space="preserve"> </w:t>
      </w:r>
      <w:r w:rsidR="00862D85">
        <w:rPr>
          <w:b/>
          <w:bCs/>
        </w:rPr>
        <w:t xml:space="preserve"> </w:t>
      </w:r>
      <w:r w:rsidR="00862D85" w:rsidRPr="00862D85">
        <w:t>Соотношения (1</w:t>
      </w:r>
      <w:r w:rsidR="009E5BA5" w:rsidRPr="009E5BA5">
        <w:t>3</w:t>
      </w:r>
      <w:r w:rsidR="00862D85" w:rsidRPr="00862D85">
        <w:t>), (1</w:t>
      </w:r>
      <w:r w:rsidR="009E5BA5" w:rsidRPr="009E5BA5">
        <w:t>4</w:t>
      </w:r>
      <w:r w:rsidR="00862D85" w:rsidRPr="00862D85">
        <w:t>)</w:t>
      </w:r>
      <w:r w:rsidR="00862D85">
        <w:t xml:space="preserve"> справедливы для абсолютных значений в сил и угловых скоростей. Они позволяют получить соотношение между </w:t>
      </w:r>
      <w:r w:rsidR="00AB7291">
        <w:t xml:space="preserve">абсолютными </w:t>
      </w:r>
      <w:r w:rsidR="00862D85">
        <w:t>величинами приращений угловых скоростей первой и второй штанг:</w:t>
      </w:r>
    </w:p>
    <w:p w14:paraId="3B4BA9EC" w14:textId="2A69CF4D" w:rsidR="00862D85" w:rsidRPr="00B45404" w:rsidRDefault="009E5BA5" w:rsidP="00355ED9">
      <w:pPr>
        <w:pStyle w:val="a3"/>
        <w:rPr>
          <w:b/>
          <w:bCs/>
          <w:lang w:val="en-US"/>
        </w:rPr>
      </w:pPr>
      <w:r w:rsidRPr="00342A32">
        <w:rPr>
          <w:b/>
          <w:bCs/>
        </w:rPr>
        <w:t xml:space="preserve">         </w:t>
      </w:r>
      <w:r w:rsidR="00862D85" w:rsidRPr="00BA0511">
        <w:rPr>
          <w:b/>
          <w:bCs/>
          <w:lang w:val="en-US"/>
        </w:rPr>
        <w:t>d</w:t>
      </w:r>
      <w:r w:rsidR="00862D85" w:rsidRPr="00BA0511">
        <w:rPr>
          <w:rFonts w:cs="Arial"/>
          <w:b/>
          <w:bCs/>
          <w:lang w:val="en-US"/>
        </w:rPr>
        <w:t>ω</w:t>
      </w:r>
      <w:r w:rsidR="00862D85" w:rsidRPr="00FD14E5">
        <w:rPr>
          <w:b/>
          <w:bCs/>
          <w:vertAlign w:val="subscript"/>
          <w:lang w:val="en-US"/>
        </w:rPr>
        <w:t>1</w:t>
      </w:r>
      <w:r w:rsidR="00862D85" w:rsidRPr="00FD14E5">
        <w:rPr>
          <w:lang w:val="en-US"/>
        </w:rPr>
        <w:t>(</w:t>
      </w:r>
      <w:proofErr w:type="spellStart"/>
      <w:r w:rsidR="00862D85" w:rsidRPr="002B3087">
        <w:rPr>
          <w:b/>
          <w:bCs/>
          <w:lang w:val="en-US"/>
        </w:rPr>
        <w:t>t</w:t>
      </w:r>
      <w:r w:rsidR="00862D85">
        <w:rPr>
          <w:b/>
          <w:bCs/>
          <w:vertAlign w:val="subscript"/>
          <w:lang w:val="en-US"/>
        </w:rPr>
        <w:t>D</w:t>
      </w:r>
      <w:proofErr w:type="spellEnd"/>
      <w:r w:rsidR="00862D85" w:rsidRPr="00FD14E5">
        <w:rPr>
          <w:b/>
          <w:bCs/>
          <w:lang w:val="en-US"/>
        </w:rPr>
        <w:t>)</w:t>
      </w:r>
      <w:r w:rsidR="00862D85" w:rsidRPr="00A91844">
        <w:rPr>
          <w:b/>
          <w:bCs/>
          <w:lang w:val="en-US"/>
        </w:rPr>
        <w:t>/</w:t>
      </w:r>
      <w:r w:rsidR="00862D85" w:rsidRPr="00BA0511">
        <w:rPr>
          <w:b/>
          <w:bCs/>
          <w:lang w:val="en-US"/>
        </w:rPr>
        <w:t>d</w:t>
      </w:r>
      <w:r w:rsidR="00862D85" w:rsidRPr="00BA0511">
        <w:rPr>
          <w:rFonts w:cs="Arial"/>
          <w:b/>
          <w:bCs/>
          <w:lang w:val="en-US"/>
        </w:rPr>
        <w:t>ω</w:t>
      </w:r>
      <w:r w:rsidR="00862D85" w:rsidRPr="00862D85">
        <w:rPr>
          <w:b/>
          <w:bCs/>
          <w:vertAlign w:val="subscript"/>
          <w:lang w:val="en-US"/>
        </w:rPr>
        <w:t>2</w:t>
      </w:r>
      <w:r w:rsidR="00862D85" w:rsidRPr="00FD14E5">
        <w:rPr>
          <w:lang w:val="en-US"/>
        </w:rPr>
        <w:t>(</w:t>
      </w:r>
      <w:proofErr w:type="spellStart"/>
      <w:r w:rsidR="00862D85" w:rsidRPr="002B3087">
        <w:rPr>
          <w:b/>
          <w:bCs/>
          <w:lang w:val="en-US"/>
        </w:rPr>
        <w:t>t</w:t>
      </w:r>
      <w:r w:rsidR="00862D85">
        <w:rPr>
          <w:b/>
          <w:bCs/>
          <w:vertAlign w:val="subscript"/>
          <w:lang w:val="en-US"/>
        </w:rPr>
        <w:t>D</w:t>
      </w:r>
      <w:proofErr w:type="spellEnd"/>
      <w:r w:rsidR="00862D85" w:rsidRPr="00FD14E5">
        <w:rPr>
          <w:b/>
          <w:bCs/>
          <w:lang w:val="en-US"/>
        </w:rPr>
        <w:t>)</w:t>
      </w:r>
      <w:r w:rsidR="00A91844" w:rsidRPr="00A91844">
        <w:rPr>
          <w:b/>
          <w:bCs/>
          <w:lang w:val="en-US"/>
        </w:rPr>
        <w:t xml:space="preserve"> = </w:t>
      </w:r>
      <w:r w:rsidR="00A91844">
        <w:rPr>
          <w:b/>
          <w:bCs/>
          <w:lang w:val="en-US"/>
        </w:rPr>
        <w:t>J</w:t>
      </w:r>
      <w:r w:rsidR="00A91844" w:rsidRPr="00862D85">
        <w:rPr>
          <w:b/>
          <w:bCs/>
          <w:vertAlign w:val="subscript"/>
          <w:lang w:val="en-US"/>
        </w:rPr>
        <w:t>2</w:t>
      </w:r>
      <w:r w:rsidR="00A91844">
        <w:rPr>
          <w:b/>
          <w:bCs/>
          <w:lang w:val="en-US"/>
        </w:rPr>
        <w:t>(C</w:t>
      </w:r>
      <w:r w:rsidR="00A91844" w:rsidRPr="00862D85">
        <w:rPr>
          <w:b/>
          <w:bCs/>
          <w:vertAlign w:val="subscript"/>
          <w:lang w:val="en-US"/>
        </w:rPr>
        <w:t>2</w:t>
      </w:r>
      <w:r w:rsidR="00A91844">
        <w:rPr>
          <w:b/>
          <w:bCs/>
          <w:lang w:val="en-US"/>
        </w:rPr>
        <w:t>)</w:t>
      </w:r>
      <w:r w:rsidR="00A91844" w:rsidRPr="00A91844">
        <w:rPr>
          <w:b/>
          <w:bCs/>
          <w:lang w:val="en-US"/>
        </w:rPr>
        <w:t xml:space="preserve"> </w:t>
      </w:r>
      <w:r w:rsidR="00A91844" w:rsidRPr="00BA0511">
        <w:rPr>
          <w:b/>
          <w:bCs/>
          <w:lang w:val="en-US"/>
        </w:rPr>
        <w:t>(</w:t>
      </w:r>
      <w:r w:rsidR="00A91844" w:rsidRPr="002C6D4E">
        <w:rPr>
          <w:b/>
          <w:bCs/>
          <w:lang w:val="en-US"/>
        </w:rPr>
        <w:t>s</w:t>
      </w:r>
      <w:r w:rsidR="00A91844" w:rsidRPr="00BA0511">
        <w:rPr>
          <w:b/>
          <w:bCs/>
          <w:vertAlign w:val="subscript"/>
          <w:lang w:val="en-US"/>
        </w:rPr>
        <w:t>1</w:t>
      </w:r>
      <w:r w:rsidR="00A91844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A91844">
        <w:rPr>
          <w:b/>
          <w:bCs/>
          <w:vertAlign w:val="subscript"/>
          <w:lang w:val="en-US"/>
        </w:rPr>
        <w:t>1</w:t>
      </w:r>
      <w:r w:rsidR="00A91844">
        <w:rPr>
          <w:b/>
          <w:bCs/>
          <w:lang w:val="en-US"/>
        </w:rPr>
        <w:t>)</w:t>
      </w:r>
      <w:r w:rsidR="00A91844" w:rsidRPr="00A91844">
        <w:rPr>
          <w:b/>
          <w:bCs/>
          <w:lang w:val="en-US"/>
        </w:rPr>
        <w:t>/(</w:t>
      </w:r>
      <w:r w:rsidR="00A91844">
        <w:rPr>
          <w:b/>
          <w:bCs/>
          <w:lang w:val="en-US"/>
        </w:rPr>
        <w:t>J</w:t>
      </w:r>
      <w:r w:rsidR="00A91844">
        <w:rPr>
          <w:b/>
          <w:bCs/>
          <w:vertAlign w:val="subscript"/>
          <w:lang w:val="en-US"/>
        </w:rPr>
        <w:t>1</w:t>
      </w:r>
      <w:r w:rsidR="00A91844">
        <w:rPr>
          <w:b/>
          <w:bCs/>
          <w:lang w:val="en-US"/>
        </w:rPr>
        <w:t>(C</w:t>
      </w:r>
      <w:r w:rsidR="00A91844">
        <w:rPr>
          <w:b/>
          <w:bCs/>
          <w:vertAlign w:val="subscript"/>
          <w:lang w:val="en-US"/>
        </w:rPr>
        <w:t>1</w:t>
      </w:r>
      <w:r w:rsidR="00A91844">
        <w:rPr>
          <w:b/>
          <w:bCs/>
          <w:lang w:val="en-US"/>
        </w:rPr>
        <w:t>)</w:t>
      </w:r>
      <w:r w:rsidR="00A91844" w:rsidRPr="00A91844">
        <w:rPr>
          <w:b/>
          <w:bCs/>
          <w:lang w:val="en-US"/>
        </w:rPr>
        <w:t xml:space="preserve"> </w:t>
      </w:r>
      <w:r w:rsidR="00A91844" w:rsidRPr="00BA0511">
        <w:rPr>
          <w:b/>
          <w:bCs/>
          <w:lang w:val="en-US"/>
        </w:rPr>
        <w:t>(</w:t>
      </w:r>
      <w:r w:rsidR="00A91844" w:rsidRPr="002C6D4E">
        <w:rPr>
          <w:b/>
          <w:bCs/>
          <w:lang w:val="en-US"/>
        </w:rPr>
        <w:t>s</w:t>
      </w:r>
      <w:r w:rsidR="00A91844" w:rsidRPr="00862D85">
        <w:rPr>
          <w:b/>
          <w:bCs/>
          <w:vertAlign w:val="subscript"/>
          <w:lang w:val="en-US"/>
        </w:rPr>
        <w:t>2</w:t>
      </w:r>
      <w:r w:rsidR="00A91844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A91844" w:rsidRPr="00862D85">
        <w:rPr>
          <w:b/>
          <w:bCs/>
          <w:vertAlign w:val="subscript"/>
          <w:lang w:val="en-US"/>
        </w:rPr>
        <w:t>2</w:t>
      </w:r>
      <w:r w:rsidR="00A91844">
        <w:rPr>
          <w:b/>
          <w:bCs/>
          <w:lang w:val="en-US"/>
        </w:rPr>
        <w:t>)</w:t>
      </w:r>
      <w:r w:rsidR="00A91844" w:rsidRPr="00A91844">
        <w:rPr>
          <w:b/>
          <w:bCs/>
          <w:lang w:val="en-US"/>
        </w:rPr>
        <w:t>)</w:t>
      </w:r>
    </w:p>
    <w:p w14:paraId="3B27937A" w14:textId="0A8041C2" w:rsidR="00A91844" w:rsidRDefault="00A91844" w:rsidP="00355ED9">
      <w:pPr>
        <w:pStyle w:val="a3"/>
      </w:pPr>
      <w:r w:rsidRPr="00A91844">
        <w:t xml:space="preserve">Тогда соотношение </w:t>
      </w:r>
      <w:r w:rsidR="0033070D">
        <w:t xml:space="preserve">абсолютных величин </w:t>
      </w:r>
      <w:r>
        <w:t xml:space="preserve">приращений </w:t>
      </w:r>
      <w:r w:rsidRPr="00A91844">
        <w:rPr>
          <w:b/>
          <w:bCs/>
          <w:lang w:val="en-US"/>
        </w:rPr>
        <w:t>dv</w:t>
      </w:r>
      <w:r w:rsidRPr="00A91844">
        <w:rPr>
          <w:b/>
          <w:bCs/>
          <w:vertAlign w:val="subscript"/>
        </w:rPr>
        <w:t>1</w:t>
      </w:r>
      <w:r w:rsidRPr="00A91844">
        <w:rPr>
          <w:b/>
          <w:bCs/>
        </w:rPr>
        <w:t>(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 w:rsidRPr="00A91844">
        <w:rPr>
          <w:b/>
          <w:bCs/>
        </w:rPr>
        <w:t>)</w:t>
      </w:r>
      <w:r>
        <w:t xml:space="preserve">, </w:t>
      </w:r>
      <w:r w:rsidRPr="00A91844">
        <w:rPr>
          <w:b/>
          <w:bCs/>
          <w:lang w:val="en-US"/>
        </w:rPr>
        <w:t>dv</w:t>
      </w:r>
      <w:r w:rsidRPr="00A91844">
        <w:rPr>
          <w:b/>
          <w:bCs/>
          <w:vertAlign w:val="subscript"/>
        </w:rPr>
        <w:t>2</w:t>
      </w:r>
      <w:r w:rsidRPr="00A91844">
        <w:rPr>
          <w:b/>
          <w:bCs/>
        </w:rPr>
        <w:t>(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 w:rsidRPr="00A91844">
        <w:rPr>
          <w:b/>
          <w:bCs/>
        </w:rPr>
        <w:t>)</w:t>
      </w:r>
      <w:r>
        <w:t xml:space="preserve"> линейных скоростей точек </w:t>
      </w:r>
      <w:r>
        <w:rPr>
          <w:b/>
          <w:bCs/>
        </w:rPr>
        <w:t>В</w:t>
      </w:r>
      <w:r w:rsidRPr="00EF3BA0">
        <w:rPr>
          <w:b/>
          <w:bCs/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и </w:t>
      </w:r>
      <w:r>
        <w:rPr>
          <w:b/>
          <w:bCs/>
        </w:rPr>
        <w:t>В</w:t>
      </w:r>
      <w:r w:rsidRPr="00EF3BA0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 xml:space="preserve"> </w:t>
      </w:r>
      <w:r w:rsidRPr="00A91844">
        <w:t>имеет вид:</w:t>
      </w:r>
    </w:p>
    <w:p w14:paraId="6B113167" w14:textId="0CCCD716" w:rsidR="00A91844" w:rsidRPr="00B45404" w:rsidRDefault="00446DC6" w:rsidP="00A91844">
      <w:pPr>
        <w:pStyle w:val="a3"/>
        <w:rPr>
          <w:b/>
          <w:bCs/>
          <w:lang w:val="en-US"/>
        </w:rPr>
      </w:pPr>
      <w:r w:rsidRPr="00446DC6">
        <w:rPr>
          <w:lang w:val="en-US"/>
        </w:rPr>
        <w:t>(16)</w:t>
      </w:r>
      <w:r w:rsidRPr="00446DC6">
        <w:rPr>
          <w:b/>
          <w:bCs/>
          <w:lang w:val="en-US"/>
        </w:rPr>
        <w:t xml:space="preserve">   </w:t>
      </w:r>
      <w:r w:rsidR="00A91844" w:rsidRPr="00A91844">
        <w:rPr>
          <w:b/>
          <w:bCs/>
          <w:lang w:val="en-US"/>
        </w:rPr>
        <w:t>dv</w:t>
      </w:r>
      <w:r w:rsidR="00A91844" w:rsidRPr="00A91844">
        <w:rPr>
          <w:b/>
          <w:bCs/>
          <w:vertAlign w:val="subscript"/>
          <w:lang w:val="en-US"/>
        </w:rPr>
        <w:t>1</w:t>
      </w:r>
      <w:r w:rsidR="00A91844" w:rsidRPr="00A91844">
        <w:rPr>
          <w:b/>
          <w:bCs/>
          <w:lang w:val="en-US"/>
        </w:rPr>
        <w:t>(</w:t>
      </w:r>
      <w:proofErr w:type="spellStart"/>
      <w:r w:rsidR="00A91844" w:rsidRPr="00A91844">
        <w:rPr>
          <w:b/>
          <w:bCs/>
          <w:lang w:val="en-US"/>
        </w:rPr>
        <w:t>t</w:t>
      </w:r>
      <w:r w:rsidR="00A91844" w:rsidRPr="00A91844">
        <w:rPr>
          <w:b/>
          <w:bCs/>
          <w:vertAlign w:val="subscript"/>
          <w:lang w:val="en-US"/>
        </w:rPr>
        <w:t>D</w:t>
      </w:r>
      <w:proofErr w:type="spellEnd"/>
      <w:r w:rsidR="00A91844" w:rsidRPr="00FD14E5">
        <w:rPr>
          <w:b/>
          <w:bCs/>
          <w:lang w:val="en-US"/>
        </w:rPr>
        <w:t>)</w:t>
      </w:r>
      <w:r w:rsidR="00A91844" w:rsidRPr="00A91844">
        <w:rPr>
          <w:b/>
          <w:bCs/>
          <w:lang w:val="en-US"/>
        </w:rPr>
        <w:t>/dv</w:t>
      </w:r>
      <w:r w:rsidR="00A91844" w:rsidRPr="00A91844">
        <w:rPr>
          <w:b/>
          <w:bCs/>
          <w:vertAlign w:val="subscript"/>
          <w:lang w:val="en-US"/>
        </w:rPr>
        <w:t>2</w:t>
      </w:r>
      <w:r w:rsidR="00A91844" w:rsidRPr="00A91844">
        <w:rPr>
          <w:b/>
          <w:bCs/>
          <w:lang w:val="en-US"/>
        </w:rPr>
        <w:t>(</w:t>
      </w:r>
      <w:proofErr w:type="spellStart"/>
      <w:proofErr w:type="gramStart"/>
      <w:r w:rsidR="00A91844" w:rsidRPr="00A91844">
        <w:rPr>
          <w:b/>
          <w:bCs/>
          <w:lang w:val="en-US"/>
        </w:rPr>
        <w:t>t</w:t>
      </w:r>
      <w:r w:rsidR="00A91844" w:rsidRPr="00A91844">
        <w:rPr>
          <w:b/>
          <w:bCs/>
          <w:vertAlign w:val="subscript"/>
          <w:lang w:val="en-US"/>
        </w:rPr>
        <w:t>D</w:t>
      </w:r>
      <w:proofErr w:type="spellEnd"/>
      <w:r w:rsidR="00A91844" w:rsidRPr="00A91844">
        <w:rPr>
          <w:b/>
          <w:bCs/>
          <w:lang w:val="en-US"/>
        </w:rPr>
        <w:t>)</w:t>
      </w:r>
      <w:r w:rsidR="00A91844" w:rsidRPr="00A91844">
        <w:rPr>
          <w:lang w:val="en-US"/>
        </w:rPr>
        <w:t xml:space="preserve">  </w:t>
      </w:r>
      <w:r w:rsidR="00A91844" w:rsidRPr="00A91844">
        <w:rPr>
          <w:b/>
          <w:bCs/>
          <w:lang w:val="en-US"/>
        </w:rPr>
        <w:t>=</w:t>
      </w:r>
      <w:proofErr w:type="gramEnd"/>
      <w:r w:rsidR="00A91844" w:rsidRPr="00A91844">
        <w:rPr>
          <w:b/>
          <w:bCs/>
          <w:lang w:val="en-US"/>
        </w:rPr>
        <w:t xml:space="preserve"> </w:t>
      </w:r>
      <w:r w:rsidR="00A91844">
        <w:rPr>
          <w:b/>
          <w:bCs/>
          <w:lang w:val="en-US"/>
        </w:rPr>
        <w:t>J</w:t>
      </w:r>
      <w:r w:rsidR="00A91844" w:rsidRPr="00862D85">
        <w:rPr>
          <w:b/>
          <w:bCs/>
          <w:vertAlign w:val="subscript"/>
          <w:lang w:val="en-US"/>
        </w:rPr>
        <w:t>2</w:t>
      </w:r>
      <w:r w:rsidR="00A91844">
        <w:rPr>
          <w:b/>
          <w:bCs/>
          <w:lang w:val="en-US"/>
        </w:rPr>
        <w:t>(C</w:t>
      </w:r>
      <w:r w:rsidR="00A91844" w:rsidRPr="00862D85">
        <w:rPr>
          <w:b/>
          <w:bCs/>
          <w:vertAlign w:val="subscript"/>
          <w:lang w:val="en-US"/>
        </w:rPr>
        <w:t>2</w:t>
      </w:r>
      <w:r w:rsidR="00A91844">
        <w:rPr>
          <w:b/>
          <w:bCs/>
          <w:lang w:val="en-US"/>
        </w:rPr>
        <w:t>)</w:t>
      </w:r>
      <w:r w:rsidR="00A91844" w:rsidRPr="00A91844">
        <w:rPr>
          <w:b/>
          <w:bCs/>
          <w:lang w:val="en-US"/>
        </w:rPr>
        <w:t xml:space="preserve"> </w:t>
      </w:r>
      <w:r w:rsidR="00A91844" w:rsidRPr="00BA0511">
        <w:rPr>
          <w:b/>
          <w:bCs/>
          <w:lang w:val="en-US"/>
        </w:rPr>
        <w:t>(</w:t>
      </w:r>
      <w:r w:rsidR="00A91844" w:rsidRPr="002C6D4E">
        <w:rPr>
          <w:b/>
          <w:bCs/>
          <w:lang w:val="en-US"/>
        </w:rPr>
        <w:t>s</w:t>
      </w:r>
      <w:r w:rsidR="00A91844" w:rsidRPr="00BA0511">
        <w:rPr>
          <w:b/>
          <w:bCs/>
          <w:vertAlign w:val="subscript"/>
          <w:lang w:val="en-US"/>
        </w:rPr>
        <w:t>1</w:t>
      </w:r>
      <w:r w:rsidR="00A91844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A91844">
        <w:rPr>
          <w:b/>
          <w:bCs/>
          <w:vertAlign w:val="subscript"/>
          <w:lang w:val="en-US"/>
        </w:rPr>
        <w:t>1</w:t>
      </w:r>
      <w:r w:rsidR="00A91844">
        <w:rPr>
          <w:b/>
          <w:bCs/>
          <w:lang w:val="en-US"/>
        </w:rPr>
        <w:t>)</w:t>
      </w:r>
      <w:r w:rsidR="00A91844" w:rsidRPr="00A91844">
        <w:rPr>
          <w:b/>
          <w:bCs/>
          <w:vertAlign w:val="superscript"/>
          <w:lang w:val="en-US"/>
        </w:rPr>
        <w:t>2</w:t>
      </w:r>
      <w:r w:rsidR="00A91844" w:rsidRPr="00A91844">
        <w:rPr>
          <w:b/>
          <w:bCs/>
          <w:lang w:val="en-US"/>
        </w:rPr>
        <w:t>/(</w:t>
      </w:r>
      <w:r w:rsidR="00A91844">
        <w:rPr>
          <w:b/>
          <w:bCs/>
          <w:lang w:val="en-US"/>
        </w:rPr>
        <w:t>J</w:t>
      </w:r>
      <w:r w:rsidR="00A91844">
        <w:rPr>
          <w:b/>
          <w:bCs/>
          <w:vertAlign w:val="subscript"/>
          <w:lang w:val="en-US"/>
        </w:rPr>
        <w:t>1</w:t>
      </w:r>
      <w:r w:rsidR="00A91844">
        <w:rPr>
          <w:b/>
          <w:bCs/>
          <w:lang w:val="en-US"/>
        </w:rPr>
        <w:t>(C</w:t>
      </w:r>
      <w:r w:rsidR="00A91844">
        <w:rPr>
          <w:b/>
          <w:bCs/>
          <w:vertAlign w:val="subscript"/>
          <w:lang w:val="en-US"/>
        </w:rPr>
        <w:t>1</w:t>
      </w:r>
      <w:r w:rsidR="00A91844">
        <w:rPr>
          <w:b/>
          <w:bCs/>
          <w:lang w:val="en-US"/>
        </w:rPr>
        <w:t>)</w:t>
      </w:r>
      <w:r w:rsidR="00A91844" w:rsidRPr="00A91844">
        <w:rPr>
          <w:b/>
          <w:bCs/>
          <w:lang w:val="en-US"/>
        </w:rPr>
        <w:t xml:space="preserve"> </w:t>
      </w:r>
      <w:r w:rsidR="00A91844" w:rsidRPr="00BA0511">
        <w:rPr>
          <w:b/>
          <w:bCs/>
          <w:lang w:val="en-US"/>
        </w:rPr>
        <w:t>(</w:t>
      </w:r>
      <w:r w:rsidR="00A91844" w:rsidRPr="002C6D4E">
        <w:rPr>
          <w:b/>
          <w:bCs/>
          <w:lang w:val="en-US"/>
        </w:rPr>
        <w:t>s</w:t>
      </w:r>
      <w:r w:rsidR="00A91844" w:rsidRPr="00862D85">
        <w:rPr>
          <w:b/>
          <w:bCs/>
          <w:vertAlign w:val="subscript"/>
          <w:lang w:val="en-US"/>
        </w:rPr>
        <w:t>2</w:t>
      </w:r>
      <w:r w:rsidR="00A91844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A91844" w:rsidRPr="00862D85">
        <w:rPr>
          <w:b/>
          <w:bCs/>
          <w:vertAlign w:val="subscript"/>
          <w:lang w:val="en-US"/>
        </w:rPr>
        <w:t>2</w:t>
      </w:r>
      <w:r w:rsidR="00A91844">
        <w:rPr>
          <w:b/>
          <w:bCs/>
          <w:lang w:val="en-US"/>
        </w:rPr>
        <w:t>)</w:t>
      </w:r>
      <w:r w:rsidR="00A91844" w:rsidRPr="00A91844">
        <w:rPr>
          <w:b/>
          <w:bCs/>
          <w:vertAlign w:val="superscript"/>
          <w:lang w:val="en-US"/>
        </w:rPr>
        <w:t>2</w:t>
      </w:r>
      <w:r w:rsidR="00A91844" w:rsidRPr="00A91844">
        <w:rPr>
          <w:b/>
          <w:bCs/>
          <w:lang w:val="en-US"/>
        </w:rPr>
        <w:t>)</w:t>
      </w:r>
    </w:p>
    <w:p w14:paraId="5DAA6E2A" w14:textId="7F506F59" w:rsidR="00B45404" w:rsidRDefault="00446DC6" w:rsidP="00A91844">
      <w:pPr>
        <w:pStyle w:val="a3"/>
      </w:pPr>
      <w:r w:rsidRPr="00B45404">
        <w:rPr>
          <w:b/>
          <w:bCs/>
          <w:lang w:val="en-US"/>
        </w:rPr>
        <w:t xml:space="preserve">   </w:t>
      </w:r>
      <w:r w:rsidRPr="00446DC6">
        <w:t>Равенство (16)</w:t>
      </w:r>
      <w:r>
        <w:t xml:space="preserve"> определяет соотношение между абсолютными величинами приращений скоростей, но знаки у этих приращений разные. В процессе столкновения величина скорости точки </w:t>
      </w:r>
      <w:r w:rsidRPr="00D02B98">
        <w:rPr>
          <w:b/>
          <w:bCs/>
        </w:rPr>
        <w:t>В</w:t>
      </w:r>
      <w:r w:rsidR="00286D59">
        <w:rPr>
          <w:b/>
          <w:bCs/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непрерывно уменьшается, а величина скорости точки </w:t>
      </w:r>
      <w:r w:rsidRPr="00D02B98">
        <w:rPr>
          <w:b/>
          <w:bCs/>
        </w:rPr>
        <w:t>В</w:t>
      </w:r>
      <w:r w:rsidR="00286D59">
        <w:rPr>
          <w:b/>
          <w:bCs/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непрерывно растет с коэффициентом, определяемым по соотношению (16). До момента 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>
        <w:rPr>
          <w:b/>
          <w:bCs/>
          <w:vertAlign w:val="subscript"/>
        </w:rPr>
        <w:t xml:space="preserve"> </w:t>
      </w:r>
      <w:r>
        <w:t xml:space="preserve">скорость точки </w:t>
      </w:r>
      <w:r w:rsidRPr="00D02B98">
        <w:rPr>
          <w:b/>
          <w:bCs/>
        </w:rPr>
        <w:t>В</w:t>
      </w:r>
      <w:r w:rsidR="0004267E" w:rsidRPr="0004267E">
        <w:rPr>
          <w:b/>
          <w:bCs/>
          <w:vertAlign w:val="subscript"/>
        </w:rPr>
        <w:t xml:space="preserve">1 </w:t>
      </w:r>
      <w:r>
        <w:t xml:space="preserve">больше, в момент 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>
        <w:rPr>
          <w:b/>
          <w:bCs/>
          <w:vertAlign w:val="subscript"/>
        </w:rPr>
        <w:t xml:space="preserve"> </w:t>
      </w:r>
      <w:r w:rsidRPr="00446DC6">
        <w:t>линейные скорости указанных точек сравниваются</w:t>
      </w:r>
      <w:r>
        <w:t xml:space="preserve">. </w:t>
      </w:r>
      <w:r w:rsidR="00B45404">
        <w:t xml:space="preserve">Равенство скоростей точек </w:t>
      </w:r>
      <w:r w:rsidR="00B45404">
        <w:rPr>
          <w:b/>
          <w:bCs/>
        </w:rPr>
        <w:t>В</w:t>
      </w:r>
      <w:r w:rsidR="00B45404" w:rsidRPr="00EF3BA0">
        <w:rPr>
          <w:b/>
          <w:bCs/>
          <w:vertAlign w:val="subscript"/>
        </w:rPr>
        <w:t>1</w:t>
      </w:r>
      <w:r w:rsidR="00B45404">
        <w:rPr>
          <w:vertAlign w:val="subscript"/>
        </w:rPr>
        <w:t xml:space="preserve"> </w:t>
      </w:r>
      <w:r w:rsidR="00B45404">
        <w:t xml:space="preserve">и </w:t>
      </w:r>
      <w:r w:rsidR="00B45404">
        <w:rPr>
          <w:b/>
          <w:bCs/>
        </w:rPr>
        <w:t>В</w:t>
      </w:r>
      <w:r w:rsidR="00B45404" w:rsidRPr="00EF3BA0">
        <w:rPr>
          <w:b/>
          <w:bCs/>
          <w:vertAlign w:val="subscript"/>
        </w:rPr>
        <w:t>2</w:t>
      </w:r>
      <w:r w:rsidR="00B45404">
        <w:rPr>
          <w:b/>
          <w:bCs/>
          <w:vertAlign w:val="subscript"/>
        </w:rPr>
        <w:t xml:space="preserve"> </w:t>
      </w:r>
      <w:r w:rsidR="00B45404">
        <w:t xml:space="preserve">в момент </w:t>
      </w:r>
      <w:proofErr w:type="spellStart"/>
      <w:r w:rsidR="00B45404" w:rsidRPr="00A91844">
        <w:rPr>
          <w:b/>
          <w:bCs/>
          <w:lang w:val="en-US"/>
        </w:rPr>
        <w:t>t</w:t>
      </w:r>
      <w:r w:rsidR="00B45404" w:rsidRPr="00A91844">
        <w:rPr>
          <w:b/>
          <w:bCs/>
          <w:vertAlign w:val="subscript"/>
          <w:lang w:val="en-US"/>
        </w:rPr>
        <w:t>D</w:t>
      </w:r>
      <w:proofErr w:type="spellEnd"/>
      <w:r w:rsidR="00B45404" w:rsidRPr="00B45404">
        <w:t xml:space="preserve"> формально</w:t>
      </w:r>
      <w:r w:rsidR="00B45404">
        <w:t xml:space="preserve"> записывается следующим образом:</w:t>
      </w:r>
    </w:p>
    <w:p w14:paraId="5053B063" w14:textId="28766014" w:rsidR="00B45404" w:rsidRPr="00B45404" w:rsidRDefault="00B45404" w:rsidP="00A91844">
      <w:pPr>
        <w:pStyle w:val="a3"/>
        <w:rPr>
          <w:lang w:val="en-US"/>
        </w:rPr>
      </w:pPr>
      <w:r w:rsidRPr="00B45404">
        <w:rPr>
          <w:lang w:val="en-US"/>
        </w:rPr>
        <w:t xml:space="preserve">(17)     </w:t>
      </w:r>
      <w:r w:rsidRPr="00B45404">
        <w:rPr>
          <w:b/>
          <w:bCs/>
          <w:lang w:val="en-US"/>
        </w:rPr>
        <w:t>v</w:t>
      </w:r>
      <w:r w:rsidR="00286D59" w:rsidRPr="00286D59">
        <w:rPr>
          <w:b/>
          <w:bCs/>
          <w:vertAlign w:val="subscript"/>
          <w:lang w:val="en-US"/>
        </w:rPr>
        <w:t>1</w:t>
      </w:r>
      <w:r w:rsidRPr="00B45404">
        <w:rPr>
          <w:b/>
          <w:bCs/>
          <w:lang w:val="en-US"/>
        </w:rPr>
        <w:t>(t</w:t>
      </w:r>
      <w:r w:rsidRPr="00B45404">
        <w:rPr>
          <w:b/>
          <w:bCs/>
          <w:vertAlign w:val="subscript"/>
          <w:lang w:val="en-US"/>
        </w:rPr>
        <w:t>0</w:t>
      </w:r>
      <w:r w:rsidRPr="00B45404">
        <w:rPr>
          <w:b/>
          <w:bCs/>
          <w:lang w:val="en-US"/>
        </w:rPr>
        <w:t>)</w:t>
      </w:r>
      <w:r w:rsidR="00286D59" w:rsidRPr="00286D59">
        <w:rPr>
          <w:b/>
          <w:bCs/>
          <w:lang w:val="en-US"/>
        </w:rPr>
        <w:t xml:space="preserve"> - </w:t>
      </w:r>
      <w:r w:rsidRPr="00A91844">
        <w:rPr>
          <w:b/>
          <w:bCs/>
          <w:lang w:val="en-US"/>
        </w:rPr>
        <w:t>dv</w:t>
      </w:r>
      <w:r w:rsidR="00286D59" w:rsidRPr="00286D59">
        <w:rPr>
          <w:b/>
          <w:bCs/>
          <w:vertAlign w:val="subscript"/>
          <w:lang w:val="en-US"/>
        </w:rPr>
        <w:t>1</w:t>
      </w:r>
      <w:r w:rsidRPr="00A91844">
        <w:rPr>
          <w:b/>
          <w:bCs/>
          <w:lang w:val="en-US"/>
        </w:rPr>
        <w:t>(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 w:rsidRPr="00FD14E5">
        <w:rPr>
          <w:b/>
          <w:bCs/>
          <w:lang w:val="en-US"/>
        </w:rPr>
        <w:t>)</w:t>
      </w:r>
      <w:r w:rsidRPr="00B45404">
        <w:rPr>
          <w:b/>
          <w:bCs/>
          <w:lang w:val="en-US"/>
        </w:rPr>
        <w:t xml:space="preserve"> = </w:t>
      </w:r>
      <w:r w:rsidRPr="00A91844">
        <w:rPr>
          <w:b/>
          <w:bCs/>
          <w:lang w:val="en-US"/>
        </w:rPr>
        <w:t>dv</w:t>
      </w:r>
      <w:r w:rsidR="00286D59" w:rsidRPr="00286D59">
        <w:rPr>
          <w:b/>
          <w:bCs/>
          <w:vertAlign w:val="subscript"/>
          <w:lang w:val="en-US"/>
        </w:rPr>
        <w:t>2</w:t>
      </w:r>
      <w:r w:rsidRPr="00A91844">
        <w:rPr>
          <w:b/>
          <w:bCs/>
          <w:lang w:val="en-US"/>
        </w:rPr>
        <w:t>(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 w:rsidRPr="00A91844">
        <w:rPr>
          <w:b/>
          <w:bCs/>
          <w:lang w:val="en-US"/>
        </w:rPr>
        <w:t>)</w:t>
      </w:r>
      <w:r w:rsidRPr="00A91844">
        <w:rPr>
          <w:lang w:val="en-US"/>
        </w:rPr>
        <w:t xml:space="preserve">  </w:t>
      </w:r>
    </w:p>
    <w:p w14:paraId="34B77F4D" w14:textId="1FCD92AB" w:rsidR="00B45404" w:rsidRPr="00B45404" w:rsidRDefault="00B45404" w:rsidP="00A91844">
      <w:pPr>
        <w:pStyle w:val="a3"/>
      </w:pPr>
      <w:r w:rsidRPr="00907E77">
        <w:rPr>
          <w:lang w:val="en-US"/>
        </w:rPr>
        <w:t xml:space="preserve">   </w:t>
      </w:r>
      <w:r>
        <w:t xml:space="preserve">Уравнения (16), (17) являются системой двух линейных уравнений относительно двух неизвестных </w:t>
      </w:r>
      <w:r w:rsidRPr="00A91844">
        <w:rPr>
          <w:b/>
          <w:bCs/>
          <w:lang w:val="en-US"/>
        </w:rPr>
        <w:t>dv</w:t>
      </w:r>
      <w:r w:rsidRPr="00B45404">
        <w:rPr>
          <w:b/>
          <w:bCs/>
          <w:vertAlign w:val="subscript"/>
        </w:rPr>
        <w:t>1</w:t>
      </w:r>
      <w:r w:rsidRPr="00B45404">
        <w:rPr>
          <w:b/>
          <w:bCs/>
        </w:rPr>
        <w:t>(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 w:rsidRPr="00B45404">
        <w:rPr>
          <w:b/>
          <w:bCs/>
        </w:rPr>
        <w:t>)</w:t>
      </w:r>
      <w:r>
        <w:t xml:space="preserve">, </w:t>
      </w:r>
      <w:r w:rsidRPr="00A91844">
        <w:rPr>
          <w:b/>
          <w:bCs/>
          <w:lang w:val="en-US"/>
        </w:rPr>
        <w:t>dv</w:t>
      </w:r>
      <w:r w:rsidRPr="00B45404">
        <w:rPr>
          <w:b/>
          <w:bCs/>
          <w:vertAlign w:val="subscript"/>
        </w:rPr>
        <w:t>2</w:t>
      </w:r>
      <w:r w:rsidRPr="00B45404">
        <w:rPr>
          <w:b/>
          <w:bCs/>
        </w:rPr>
        <w:t>(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 w:rsidRPr="00B45404">
        <w:rPr>
          <w:b/>
          <w:bCs/>
        </w:rPr>
        <w:t>)</w:t>
      </w:r>
      <w:r>
        <w:t>. Решение этой системы имеет вид:</w:t>
      </w:r>
      <w:r w:rsidRPr="00B45404">
        <w:t xml:space="preserve">  </w:t>
      </w:r>
    </w:p>
    <w:p w14:paraId="3E040F0A" w14:textId="0AC0D2E8" w:rsidR="00B45404" w:rsidRPr="00B8184A" w:rsidRDefault="00B45404" w:rsidP="00A91844">
      <w:pPr>
        <w:pStyle w:val="a3"/>
        <w:rPr>
          <w:b/>
          <w:bCs/>
          <w:lang w:val="en-US"/>
        </w:rPr>
      </w:pPr>
      <w:r w:rsidRPr="00570D67">
        <w:t xml:space="preserve"> </w:t>
      </w:r>
      <w:r w:rsidR="00A053E1" w:rsidRPr="00B8184A">
        <w:rPr>
          <w:lang w:val="en-US"/>
        </w:rPr>
        <w:t>(18)</w:t>
      </w:r>
      <w:r w:rsidR="00907E77" w:rsidRPr="00B8184A">
        <w:rPr>
          <w:lang w:val="en-US"/>
        </w:rPr>
        <w:t xml:space="preserve">       </w:t>
      </w:r>
      <w:r w:rsidR="00907E77" w:rsidRPr="00A91844">
        <w:rPr>
          <w:b/>
          <w:bCs/>
          <w:lang w:val="en-US"/>
        </w:rPr>
        <w:t>dv</w:t>
      </w:r>
      <w:r w:rsidR="00907E77" w:rsidRPr="00B8184A">
        <w:rPr>
          <w:b/>
          <w:bCs/>
          <w:vertAlign w:val="subscript"/>
          <w:lang w:val="en-US"/>
        </w:rPr>
        <w:t>1</w:t>
      </w:r>
      <w:r w:rsidR="00907E77" w:rsidRPr="00B8184A">
        <w:rPr>
          <w:b/>
          <w:bCs/>
          <w:lang w:val="en-US"/>
        </w:rPr>
        <w:t>(</w:t>
      </w:r>
      <w:proofErr w:type="spellStart"/>
      <w:r w:rsidR="00907E77" w:rsidRPr="00A91844">
        <w:rPr>
          <w:b/>
          <w:bCs/>
          <w:lang w:val="en-US"/>
        </w:rPr>
        <w:t>t</w:t>
      </w:r>
      <w:r w:rsidR="00907E77" w:rsidRPr="00A91844">
        <w:rPr>
          <w:b/>
          <w:bCs/>
          <w:vertAlign w:val="subscript"/>
          <w:lang w:val="en-US"/>
        </w:rPr>
        <w:t>D</w:t>
      </w:r>
      <w:proofErr w:type="spellEnd"/>
      <w:r w:rsidR="00907E77" w:rsidRPr="00B8184A">
        <w:rPr>
          <w:b/>
          <w:bCs/>
          <w:lang w:val="en-US"/>
        </w:rPr>
        <w:t xml:space="preserve">) </w:t>
      </w:r>
      <w:proofErr w:type="gramStart"/>
      <w:r w:rsidR="00907E77" w:rsidRPr="00B8184A">
        <w:rPr>
          <w:b/>
          <w:bCs/>
          <w:lang w:val="en-US"/>
        </w:rPr>
        <w:t xml:space="preserve">= </w:t>
      </w:r>
      <w:r w:rsidR="00907E77" w:rsidRPr="00B8184A">
        <w:rPr>
          <w:lang w:val="en-US"/>
        </w:rPr>
        <w:t xml:space="preserve"> </w:t>
      </w:r>
      <w:r w:rsidR="00907E77" w:rsidRPr="00B45404">
        <w:rPr>
          <w:b/>
          <w:bCs/>
          <w:lang w:val="en-US"/>
        </w:rPr>
        <w:t>v</w:t>
      </w:r>
      <w:proofErr w:type="gramEnd"/>
      <w:r w:rsidR="00286D59" w:rsidRPr="00B8184A">
        <w:rPr>
          <w:b/>
          <w:bCs/>
          <w:vertAlign w:val="subscript"/>
          <w:lang w:val="en-US"/>
        </w:rPr>
        <w:t>1</w:t>
      </w:r>
      <w:r w:rsidR="00907E77" w:rsidRPr="00B8184A">
        <w:rPr>
          <w:b/>
          <w:bCs/>
          <w:lang w:val="en-US"/>
        </w:rPr>
        <w:t>(</w:t>
      </w:r>
      <w:r w:rsidR="00907E77" w:rsidRPr="00B45404">
        <w:rPr>
          <w:b/>
          <w:bCs/>
          <w:lang w:val="en-US"/>
        </w:rPr>
        <w:t>t</w:t>
      </w:r>
      <w:r w:rsidR="00907E77" w:rsidRPr="00B8184A">
        <w:rPr>
          <w:b/>
          <w:bCs/>
          <w:vertAlign w:val="subscript"/>
          <w:lang w:val="en-US"/>
        </w:rPr>
        <w:t>0</w:t>
      </w:r>
      <w:r w:rsidR="00907E77" w:rsidRPr="00B8184A">
        <w:rPr>
          <w:b/>
          <w:bCs/>
          <w:lang w:val="en-US"/>
        </w:rPr>
        <w:t>)</w:t>
      </w:r>
      <w:r w:rsidR="00907E77" w:rsidRPr="00B8184A">
        <w:rPr>
          <w:lang w:val="en-US"/>
        </w:rPr>
        <w:t xml:space="preserve"> </w:t>
      </w:r>
      <w:r w:rsidR="00541E25">
        <w:rPr>
          <w:b/>
          <w:bCs/>
          <w:lang w:val="en-US"/>
        </w:rPr>
        <w:t>J</w:t>
      </w:r>
      <w:r w:rsidR="00541E25" w:rsidRPr="00B8184A">
        <w:rPr>
          <w:b/>
          <w:bCs/>
          <w:vertAlign w:val="subscript"/>
          <w:lang w:val="en-US"/>
        </w:rPr>
        <w:t>2</w:t>
      </w:r>
      <w:r w:rsidR="00541E25" w:rsidRPr="00B8184A">
        <w:rPr>
          <w:b/>
          <w:bCs/>
          <w:lang w:val="en-US"/>
        </w:rPr>
        <w:t>(</w:t>
      </w:r>
      <w:r w:rsidR="00541E25">
        <w:rPr>
          <w:b/>
          <w:bCs/>
          <w:lang w:val="en-US"/>
        </w:rPr>
        <w:t>C</w:t>
      </w:r>
      <w:r w:rsidR="00541E25" w:rsidRPr="00B8184A">
        <w:rPr>
          <w:b/>
          <w:bCs/>
          <w:vertAlign w:val="subscript"/>
          <w:lang w:val="en-US"/>
        </w:rPr>
        <w:t>2</w:t>
      </w:r>
      <w:r w:rsidR="00541E25" w:rsidRPr="00B8184A">
        <w:rPr>
          <w:b/>
          <w:bCs/>
          <w:lang w:val="en-US"/>
        </w:rPr>
        <w:t>) (</w:t>
      </w:r>
      <w:r w:rsidR="00541E25" w:rsidRPr="002C6D4E">
        <w:rPr>
          <w:b/>
          <w:bCs/>
          <w:lang w:val="en-US"/>
        </w:rPr>
        <w:t>s</w:t>
      </w:r>
      <w:r w:rsidR="00541E25" w:rsidRPr="00B8184A">
        <w:rPr>
          <w:b/>
          <w:bCs/>
          <w:vertAlign w:val="subscript"/>
          <w:lang w:val="en-US"/>
        </w:rPr>
        <w:t>1</w:t>
      </w:r>
      <w:r w:rsidR="00541E25" w:rsidRPr="00B8184A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541E25" w:rsidRPr="00B8184A">
        <w:rPr>
          <w:b/>
          <w:bCs/>
          <w:vertAlign w:val="subscript"/>
          <w:lang w:val="en-US"/>
        </w:rPr>
        <w:t>1</w:t>
      </w:r>
      <w:r w:rsidR="00541E25" w:rsidRPr="00B8184A">
        <w:rPr>
          <w:b/>
          <w:bCs/>
          <w:lang w:val="en-US"/>
        </w:rPr>
        <w:t>)</w:t>
      </w:r>
      <w:r w:rsidR="00541E25" w:rsidRPr="00B8184A">
        <w:rPr>
          <w:b/>
          <w:bCs/>
          <w:vertAlign w:val="superscript"/>
          <w:lang w:val="en-US"/>
        </w:rPr>
        <w:t>2</w:t>
      </w:r>
      <w:r w:rsidR="00541E25" w:rsidRPr="00B8184A">
        <w:rPr>
          <w:b/>
          <w:bCs/>
          <w:lang w:val="en-US"/>
        </w:rPr>
        <w:t>/(</w:t>
      </w:r>
      <w:r w:rsidR="00C36B44">
        <w:rPr>
          <w:b/>
          <w:bCs/>
          <w:lang w:val="en-US"/>
        </w:rPr>
        <w:t>J</w:t>
      </w:r>
      <w:r w:rsidR="00C36B44" w:rsidRPr="00B8184A">
        <w:rPr>
          <w:b/>
          <w:bCs/>
          <w:vertAlign w:val="subscript"/>
          <w:lang w:val="en-US"/>
        </w:rPr>
        <w:t>2</w:t>
      </w:r>
      <w:r w:rsidR="00C36B44" w:rsidRPr="00B8184A">
        <w:rPr>
          <w:b/>
          <w:bCs/>
          <w:lang w:val="en-US"/>
        </w:rPr>
        <w:t>(</w:t>
      </w:r>
      <w:r w:rsidR="00C36B44">
        <w:rPr>
          <w:b/>
          <w:bCs/>
          <w:lang w:val="en-US"/>
        </w:rPr>
        <w:t>C</w:t>
      </w:r>
      <w:r w:rsidR="00C36B44" w:rsidRPr="00B8184A">
        <w:rPr>
          <w:b/>
          <w:bCs/>
          <w:vertAlign w:val="subscript"/>
          <w:lang w:val="en-US"/>
        </w:rPr>
        <w:t>2</w:t>
      </w:r>
      <w:r w:rsidR="00C36B44" w:rsidRPr="00B8184A">
        <w:rPr>
          <w:b/>
          <w:bCs/>
          <w:lang w:val="en-US"/>
        </w:rPr>
        <w:t>) (</w:t>
      </w:r>
      <w:r w:rsidR="00C36B44" w:rsidRPr="002C6D4E">
        <w:rPr>
          <w:b/>
          <w:bCs/>
          <w:lang w:val="en-US"/>
        </w:rPr>
        <w:t>s</w:t>
      </w:r>
      <w:r w:rsidR="00C36B44" w:rsidRPr="00B8184A">
        <w:rPr>
          <w:b/>
          <w:bCs/>
          <w:vertAlign w:val="subscript"/>
          <w:lang w:val="en-US"/>
        </w:rPr>
        <w:t>1</w:t>
      </w:r>
      <w:r w:rsidR="00C36B44" w:rsidRPr="00B8184A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C36B44" w:rsidRPr="00B8184A">
        <w:rPr>
          <w:b/>
          <w:bCs/>
          <w:vertAlign w:val="subscript"/>
          <w:lang w:val="en-US"/>
        </w:rPr>
        <w:t>1</w:t>
      </w:r>
      <w:r w:rsidR="00C36B44" w:rsidRPr="00B8184A">
        <w:rPr>
          <w:b/>
          <w:bCs/>
          <w:lang w:val="en-US"/>
        </w:rPr>
        <w:t>)</w:t>
      </w:r>
      <w:r w:rsidR="00C36B44" w:rsidRPr="00B8184A">
        <w:rPr>
          <w:b/>
          <w:bCs/>
          <w:vertAlign w:val="superscript"/>
          <w:lang w:val="en-US"/>
        </w:rPr>
        <w:t>2</w:t>
      </w:r>
      <w:r w:rsidR="00C36B44" w:rsidRPr="00B8184A">
        <w:rPr>
          <w:b/>
          <w:bCs/>
          <w:lang w:val="en-US"/>
        </w:rPr>
        <w:t xml:space="preserve"> + </w:t>
      </w:r>
      <w:r w:rsidR="00C36B44">
        <w:rPr>
          <w:b/>
          <w:bCs/>
          <w:lang w:val="en-US"/>
        </w:rPr>
        <w:t>J</w:t>
      </w:r>
      <w:r w:rsidR="00C36B44" w:rsidRPr="00B8184A">
        <w:rPr>
          <w:b/>
          <w:bCs/>
          <w:vertAlign w:val="subscript"/>
          <w:lang w:val="en-US"/>
        </w:rPr>
        <w:t>1</w:t>
      </w:r>
      <w:r w:rsidR="00C36B44" w:rsidRPr="00B8184A">
        <w:rPr>
          <w:b/>
          <w:bCs/>
          <w:lang w:val="en-US"/>
        </w:rPr>
        <w:t>(</w:t>
      </w:r>
      <w:r w:rsidR="00C36B44">
        <w:rPr>
          <w:b/>
          <w:bCs/>
          <w:lang w:val="en-US"/>
        </w:rPr>
        <w:t>C</w:t>
      </w:r>
      <w:r w:rsidR="00C36B44" w:rsidRPr="00B8184A">
        <w:rPr>
          <w:b/>
          <w:bCs/>
          <w:vertAlign w:val="subscript"/>
          <w:lang w:val="en-US"/>
        </w:rPr>
        <w:t>1</w:t>
      </w:r>
      <w:r w:rsidR="00C36B44" w:rsidRPr="00B8184A">
        <w:rPr>
          <w:b/>
          <w:bCs/>
          <w:lang w:val="en-US"/>
        </w:rPr>
        <w:t>) (</w:t>
      </w:r>
      <w:r w:rsidR="00C36B44" w:rsidRPr="002C6D4E">
        <w:rPr>
          <w:b/>
          <w:bCs/>
          <w:lang w:val="en-US"/>
        </w:rPr>
        <w:t>s</w:t>
      </w:r>
      <w:r w:rsidR="00C36B44" w:rsidRPr="00B8184A">
        <w:rPr>
          <w:b/>
          <w:bCs/>
          <w:vertAlign w:val="subscript"/>
          <w:lang w:val="en-US"/>
        </w:rPr>
        <w:t>2</w:t>
      </w:r>
      <w:r w:rsidR="00C36B44" w:rsidRPr="00B8184A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C36B44" w:rsidRPr="00B8184A">
        <w:rPr>
          <w:b/>
          <w:bCs/>
          <w:vertAlign w:val="subscript"/>
          <w:lang w:val="en-US"/>
        </w:rPr>
        <w:t>2</w:t>
      </w:r>
      <w:r w:rsidR="00C36B44" w:rsidRPr="00B8184A">
        <w:rPr>
          <w:b/>
          <w:bCs/>
          <w:lang w:val="en-US"/>
        </w:rPr>
        <w:t>)</w:t>
      </w:r>
      <w:r w:rsidR="00C36B44" w:rsidRPr="00B8184A">
        <w:rPr>
          <w:b/>
          <w:bCs/>
          <w:vertAlign w:val="superscript"/>
          <w:lang w:val="en-US"/>
        </w:rPr>
        <w:t>2</w:t>
      </w:r>
      <w:r w:rsidR="00C36B44" w:rsidRPr="00B8184A">
        <w:rPr>
          <w:b/>
          <w:bCs/>
          <w:lang w:val="en-US"/>
        </w:rPr>
        <w:t>)</w:t>
      </w:r>
    </w:p>
    <w:p w14:paraId="5C97AD8A" w14:textId="44646B65" w:rsidR="00C36B44" w:rsidRPr="00C36B44" w:rsidRDefault="00C36B44" w:rsidP="00C36B44">
      <w:pPr>
        <w:pStyle w:val="a3"/>
        <w:rPr>
          <w:b/>
          <w:bCs/>
          <w:lang w:val="en-US"/>
        </w:rPr>
      </w:pPr>
      <w:r w:rsidRPr="00B8184A">
        <w:rPr>
          <w:lang w:val="en-US"/>
        </w:rPr>
        <w:t xml:space="preserve"> </w:t>
      </w:r>
      <w:r w:rsidR="00A053E1" w:rsidRPr="00A053E1">
        <w:rPr>
          <w:lang w:val="en-US"/>
        </w:rPr>
        <w:t>(19)</w:t>
      </w:r>
      <w:r w:rsidRPr="00C36B44">
        <w:rPr>
          <w:lang w:val="en-US"/>
        </w:rPr>
        <w:t xml:space="preserve">       </w:t>
      </w:r>
      <w:r w:rsidRPr="00A91844">
        <w:rPr>
          <w:b/>
          <w:bCs/>
          <w:lang w:val="en-US"/>
        </w:rPr>
        <w:t>dv</w:t>
      </w:r>
      <w:r w:rsidRPr="00C36B44">
        <w:rPr>
          <w:b/>
          <w:bCs/>
          <w:vertAlign w:val="subscript"/>
          <w:lang w:val="en-US"/>
        </w:rPr>
        <w:t>2</w:t>
      </w:r>
      <w:r w:rsidRPr="00C36B44">
        <w:rPr>
          <w:b/>
          <w:bCs/>
          <w:lang w:val="en-US"/>
        </w:rPr>
        <w:t>(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 w:rsidRPr="00C36B44">
        <w:rPr>
          <w:b/>
          <w:bCs/>
          <w:lang w:val="en-US"/>
        </w:rPr>
        <w:t xml:space="preserve">) </w:t>
      </w:r>
      <w:proofErr w:type="gramStart"/>
      <w:r w:rsidRPr="00C36B44">
        <w:rPr>
          <w:b/>
          <w:bCs/>
          <w:lang w:val="en-US"/>
        </w:rPr>
        <w:t xml:space="preserve">= </w:t>
      </w:r>
      <w:r w:rsidRPr="00C36B44">
        <w:rPr>
          <w:lang w:val="en-US"/>
        </w:rPr>
        <w:t xml:space="preserve"> </w:t>
      </w:r>
      <w:r w:rsidRPr="00B45404">
        <w:rPr>
          <w:b/>
          <w:bCs/>
          <w:lang w:val="en-US"/>
        </w:rPr>
        <w:t>v</w:t>
      </w:r>
      <w:proofErr w:type="gramEnd"/>
      <w:r w:rsidR="00286D59" w:rsidRPr="00286D59">
        <w:rPr>
          <w:b/>
          <w:bCs/>
          <w:vertAlign w:val="subscript"/>
          <w:lang w:val="en-US"/>
        </w:rPr>
        <w:t>1</w:t>
      </w:r>
      <w:r w:rsidRPr="00C36B44">
        <w:rPr>
          <w:b/>
          <w:bCs/>
          <w:lang w:val="en-US"/>
        </w:rPr>
        <w:t>(</w:t>
      </w:r>
      <w:r w:rsidRPr="00B45404">
        <w:rPr>
          <w:b/>
          <w:bCs/>
          <w:lang w:val="en-US"/>
        </w:rPr>
        <w:t>t</w:t>
      </w:r>
      <w:r w:rsidRPr="00C36B44">
        <w:rPr>
          <w:b/>
          <w:bCs/>
          <w:vertAlign w:val="subscript"/>
          <w:lang w:val="en-US"/>
        </w:rPr>
        <w:t>0</w:t>
      </w:r>
      <w:r w:rsidRPr="00C36B44">
        <w:rPr>
          <w:b/>
          <w:bCs/>
          <w:lang w:val="en-US"/>
        </w:rPr>
        <w:t>)</w:t>
      </w:r>
      <w:r w:rsidRPr="00C36B44">
        <w:rPr>
          <w:lang w:val="en-US"/>
        </w:rPr>
        <w:t xml:space="preserve"> </w:t>
      </w:r>
      <w:r>
        <w:rPr>
          <w:b/>
          <w:bCs/>
          <w:lang w:val="en-US"/>
        </w:rPr>
        <w:t>J</w:t>
      </w:r>
      <w:r w:rsidRPr="00C36B44">
        <w:rPr>
          <w:b/>
          <w:bCs/>
          <w:vertAlign w:val="subscript"/>
          <w:lang w:val="en-US"/>
        </w:rPr>
        <w:t>1</w:t>
      </w:r>
      <w:r w:rsidRPr="00C36B44">
        <w:rPr>
          <w:b/>
          <w:bCs/>
          <w:lang w:val="en-US"/>
        </w:rPr>
        <w:t>(</w:t>
      </w:r>
      <w:r>
        <w:rPr>
          <w:b/>
          <w:bCs/>
          <w:lang w:val="en-US"/>
        </w:rPr>
        <w:t>C</w:t>
      </w:r>
      <w:r w:rsidRPr="00C36B44">
        <w:rPr>
          <w:b/>
          <w:bCs/>
          <w:vertAlign w:val="subscript"/>
          <w:lang w:val="en-US"/>
        </w:rPr>
        <w:t>1</w:t>
      </w:r>
      <w:r w:rsidRPr="00C36B44">
        <w:rPr>
          <w:b/>
          <w:bCs/>
          <w:lang w:val="en-US"/>
        </w:rPr>
        <w:t>) (</w:t>
      </w:r>
      <w:r w:rsidRPr="002C6D4E">
        <w:rPr>
          <w:b/>
          <w:bCs/>
          <w:lang w:val="en-US"/>
        </w:rPr>
        <w:t>s</w:t>
      </w:r>
      <w:r w:rsidRPr="00C36B44">
        <w:rPr>
          <w:b/>
          <w:bCs/>
          <w:vertAlign w:val="subscript"/>
          <w:lang w:val="en-US"/>
        </w:rPr>
        <w:t>2</w:t>
      </w:r>
      <w:r w:rsidRPr="00C36B44"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Pr="00C36B44">
        <w:rPr>
          <w:b/>
          <w:bCs/>
          <w:vertAlign w:val="subscript"/>
          <w:lang w:val="en-US"/>
        </w:rPr>
        <w:t>2</w:t>
      </w:r>
      <w:r w:rsidRPr="00C36B44">
        <w:rPr>
          <w:b/>
          <w:bCs/>
          <w:lang w:val="en-US"/>
        </w:rPr>
        <w:t>)</w:t>
      </w:r>
      <w:r w:rsidRPr="00C36B44">
        <w:rPr>
          <w:b/>
          <w:bCs/>
          <w:vertAlign w:val="superscript"/>
          <w:lang w:val="en-US"/>
        </w:rPr>
        <w:t>2</w:t>
      </w:r>
      <w:r w:rsidRPr="00C36B44">
        <w:rPr>
          <w:b/>
          <w:bCs/>
          <w:lang w:val="en-US"/>
        </w:rPr>
        <w:t>/(</w:t>
      </w:r>
      <w:r>
        <w:rPr>
          <w:b/>
          <w:bCs/>
          <w:lang w:val="en-US"/>
        </w:rPr>
        <w:t>J</w:t>
      </w:r>
      <w:r w:rsidRPr="00862D85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(C</w:t>
      </w:r>
      <w:r w:rsidRPr="00862D85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)</w:t>
      </w:r>
      <w:r w:rsidRPr="00A91844">
        <w:rPr>
          <w:b/>
          <w:bCs/>
          <w:lang w:val="en-US"/>
        </w:rPr>
        <w:t xml:space="preserve"> </w:t>
      </w:r>
      <w:r w:rsidRPr="00BA0511">
        <w:rPr>
          <w:b/>
          <w:bCs/>
          <w:lang w:val="en-US"/>
        </w:rPr>
        <w:t>(</w:t>
      </w:r>
      <w:r w:rsidRPr="002C6D4E">
        <w:rPr>
          <w:b/>
          <w:bCs/>
          <w:lang w:val="en-US"/>
        </w:rPr>
        <w:t>s</w:t>
      </w:r>
      <w:r w:rsidRPr="00BA0511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)</w:t>
      </w:r>
      <w:r w:rsidRPr="00A91844">
        <w:rPr>
          <w:b/>
          <w:bCs/>
          <w:vertAlign w:val="superscript"/>
          <w:lang w:val="en-US"/>
        </w:rPr>
        <w:t>2</w:t>
      </w:r>
      <w:r w:rsidRPr="00C36B44">
        <w:rPr>
          <w:b/>
          <w:bCs/>
          <w:lang w:val="en-US"/>
        </w:rPr>
        <w:t xml:space="preserve"> + </w:t>
      </w:r>
      <w:r>
        <w:rPr>
          <w:b/>
          <w:bCs/>
          <w:lang w:val="en-US"/>
        </w:rPr>
        <w:t>J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(C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)</w:t>
      </w:r>
      <w:r w:rsidRPr="00A91844">
        <w:rPr>
          <w:b/>
          <w:bCs/>
          <w:lang w:val="en-US"/>
        </w:rPr>
        <w:t xml:space="preserve"> </w:t>
      </w:r>
      <w:r w:rsidRPr="00BA0511">
        <w:rPr>
          <w:b/>
          <w:bCs/>
          <w:lang w:val="en-US"/>
        </w:rPr>
        <w:t>(</w:t>
      </w:r>
      <w:r w:rsidRPr="002C6D4E">
        <w:rPr>
          <w:b/>
          <w:bCs/>
          <w:lang w:val="en-US"/>
        </w:rPr>
        <w:t>s</w:t>
      </w:r>
      <w:r w:rsidRPr="00862D85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+</w:t>
      </w:r>
      <w:r w:rsidR="0004267E">
        <w:rPr>
          <w:b/>
          <w:bCs/>
          <w:lang w:val="en-US"/>
        </w:rPr>
        <w:t>r</w:t>
      </w:r>
      <w:r w:rsidR="00243521" w:rsidRPr="00243521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)</w:t>
      </w:r>
      <w:r w:rsidRPr="00A91844">
        <w:rPr>
          <w:b/>
          <w:bCs/>
          <w:vertAlign w:val="superscript"/>
          <w:lang w:val="en-US"/>
        </w:rPr>
        <w:t>2</w:t>
      </w:r>
      <w:r w:rsidRPr="00C36B44">
        <w:rPr>
          <w:b/>
          <w:bCs/>
          <w:lang w:val="en-US"/>
        </w:rPr>
        <w:t>)</w:t>
      </w:r>
    </w:p>
    <w:p w14:paraId="7DCB56C8" w14:textId="02BCF2EE" w:rsidR="00A053E1" w:rsidRDefault="00C36B44" w:rsidP="00A91844">
      <w:pPr>
        <w:pStyle w:val="a3"/>
      </w:pPr>
      <w:r w:rsidRPr="006609E7">
        <w:rPr>
          <w:lang w:val="en-US"/>
        </w:rPr>
        <w:t xml:space="preserve">   </w:t>
      </w:r>
      <w:r>
        <w:t xml:space="preserve">В момент 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>
        <w:t xml:space="preserve"> </w:t>
      </w:r>
      <w:r w:rsidR="00446DC6">
        <w:t>штанги испытывают максимальную степень деформации</w:t>
      </w:r>
      <w:r w:rsidR="005A5CE6">
        <w:t>,</w:t>
      </w:r>
      <w:r w:rsidR="00446DC6">
        <w:t xml:space="preserve"> и при снятии давления со стороны "на</w:t>
      </w:r>
      <w:r w:rsidR="0004267E">
        <w:t>двигающейся</w:t>
      </w:r>
      <w:r w:rsidR="00446DC6">
        <w:t xml:space="preserve">" точки </w:t>
      </w:r>
      <w:r w:rsidR="00446DC6" w:rsidRPr="00D02B98">
        <w:rPr>
          <w:b/>
          <w:bCs/>
        </w:rPr>
        <w:t>В</w:t>
      </w:r>
      <w:r w:rsidR="00286D59">
        <w:rPr>
          <w:b/>
          <w:bCs/>
          <w:vertAlign w:val="subscript"/>
        </w:rPr>
        <w:t>1</w:t>
      </w:r>
      <w:r w:rsidR="00446DC6">
        <w:rPr>
          <w:vertAlign w:val="subscript"/>
        </w:rPr>
        <w:t xml:space="preserve"> </w:t>
      </w:r>
      <w:r w:rsidR="00446DC6">
        <w:t xml:space="preserve">штанги начинают выпрямляться, отрабатывая накопленную деформацию. Этот процесс происходит симметрично процессу сжатия штанг. Иллюстрация </w:t>
      </w:r>
      <w:r w:rsidR="00A053E1">
        <w:t xml:space="preserve">симметричного </w:t>
      </w:r>
      <w:r w:rsidR="00446DC6">
        <w:t xml:space="preserve">поведения величины </w:t>
      </w:r>
      <w:r w:rsidR="0004267E">
        <w:t xml:space="preserve">упругой </w:t>
      </w:r>
      <w:r w:rsidR="00446DC6">
        <w:t xml:space="preserve">силы </w:t>
      </w:r>
      <w:r w:rsidR="00446DC6" w:rsidRPr="00D02B98">
        <w:rPr>
          <w:b/>
          <w:bCs/>
          <w:lang w:val="en-US"/>
        </w:rPr>
        <w:t>f</w:t>
      </w:r>
      <w:r w:rsidR="00446DC6" w:rsidRPr="00446DC6">
        <w:rPr>
          <w:vertAlign w:val="subscript"/>
        </w:rPr>
        <w:t xml:space="preserve"> </w:t>
      </w:r>
      <w:r>
        <w:t xml:space="preserve">представлена на рис.4. </w:t>
      </w:r>
      <w:r w:rsidR="00A053E1">
        <w:t xml:space="preserve">Симметрия процессов деформации штанг и их выпрямления приводит к повторным приращениям скоростей точек </w:t>
      </w:r>
      <w:r w:rsidR="00A053E1">
        <w:rPr>
          <w:b/>
          <w:bCs/>
        </w:rPr>
        <w:t>В</w:t>
      </w:r>
      <w:r w:rsidR="00A053E1" w:rsidRPr="00EF3BA0">
        <w:rPr>
          <w:b/>
          <w:bCs/>
          <w:vertAlign w:val="subscript"/>
        </w:rPr>
        <w:t>1</w:t>
      </w:r>
      <w:r w:rsidR="00A053E1">
        <w:rPr>
          <w:vertAlign w:val="subscript"/>
        </w:rPr>
        <w:t xml:space="preserve"> </w:t>
      </w:r>
      <w:r w:rsidR="00A053E1">
        <w:t xml:space="preserve">и </w:t>
      </w:r>
      <w:r w:rsidR="00A053E1">
        <w:rPr>
          <w:b/>
          <w:bCs/>
        </w:rPr>
        <w:t>В</w:t>
      </w:r>
      <w:r w:rsidR="00A053E1" w:rsidRPr="00EF3BA0">
        <w:rPr>
          <w:b/>
          <w:bCs/>
          <w:vertAlign w:val="subscript"/>
        </w:rPr>
        <w:t>2</w:t>
      </w:r>
      <w:r w:rsidR="005A5CE6">
        <w:rPr>
          <w:b/>
          <w:bCs/>
        </w:rPr>
        <w:t xml:space="preserve">, </w:t>
      </w:r>
      <w:proofErr w:type="gramStart"/>
      <w:r w:rsidR="005A5CE6" w:rsidRPr="005A5CE6">
        <w:t>равным</w:t>
      </w:r>
      <w:proofErr w:type="gramEnd"/>
      <w:r w:rsidR="005A5CE6">
        <w:rPr>
          <w:b/>
          <w:bCs/>
        </w:rPr>
        <w:t xml:space="preserve"> </w:t>
      </w:r>
      <w:r w:rsidR="005A5CE6">
        <w:t xml:space="preserve">вычисленным по </w:t>
      </w:r>
      <w:r w:rsidR="00A053E1">
        <w:t>формулам</w:t>
      </w:r>
      <w:r w:rsidR="00DD1FA5">
        <w:t xml:space="preserve"> (18), (19)</w:t>
      </w:r>
      <w:r w:rsidR="00A053E1">
        <w:t xml:space="preserve">. Таким образом, в момент полной отработки деформаций штанг и их разделения приращения скоростей удваиваются по отношению к моменту </w:t>
      </w:r>
      <w:proofErr w:type="spellStart"/>
      <w:r w:rsidR="00A053E1" w:rsidRPr="00A91844">
        <w:rPr>
          <w:b/>
          <w:bCs/>
          <w:lang w:val="en-US"/>
        </w:rPr>
        <w:t>t</w:t>
      </w:r>
      <w:r w:rsidR="00A053E1" w:rsidRPr="00A91844">
        <w:rPr>
          <w:b/>
          <w:bCs/>
          <w:vertAlign w:val="subscript"/>
          <w:lang w:val="en-US"/>
        </w:rPr>
        <w:t>D</w:t>
      </w:r>
      <w:proofErr w:type="spellEnd"/>
      <w:r w:rsidR="00A053E1">
        <w:t>:</w:t>
      </w:r>
    </w:p>
    <w:p w14:paraId="33CDE87E" w14:textId="5E7B006F" w:rsidR="00446DC6" w:rsidRPr="00DD1FA5" w:rsidRDefault="00DD1FA5" w:rsidP="00A91844">
      <w:pPr>
        <w:pStyle w:val="a3"/>
        <w:rPr>
          <w:b/>
          <w:bCs/>
          <w:lang w:val="en-US"/>
        </w:rPr>
      </w:pPr>
      <w:r w:rsidRPr="00DD1FA5">
        <w:rPr>
          <w:lang w:val="en-US"/>
        </w:rPr>
        <w:t>(20)</w:t>
      </w:r>
      <w:r w:rsidR="00A053E1" w:rsidRPr="00DD1FA5">
        <w:rPr>
          <w:lang w:val="en-US"/>
        </w:rPr>
        <w:t xml:space="preserve"> </w:t>
      </w:r>
      <w:r w:rsidR="00A053E1" w:rsidRPr="00DD1FA5">
        <w:rPr>
          <w:b/>
          <w:bCs/>
          <w:lang w:val="en-US"/>
        </w:rPr>
        <w:t xml:space="preserve"> </w:t>
      </w:r>
      <w:r w:rsidR="00A053E1" w:rsidRPr="00DD1FA5">
        <w:rPr>
          <w:lang w:val="en-US"/>
        </w:rPr>
        <w:t xml:space="preserve">  </w:t>
      </w:r>
      <w:r w:rsidR="00A053E1" w:rsidRPr="00A91844">
        <w:rPr>
          <w:b/>
          <w:bCs/>
          <w:lang w:val="en-US"/>
        </w:rPr>
        <w:t>dv</w:t>
      </w:r>
      <w:r w:rsidR="00A053E1" w:rsidRPr="00C36B44">
        <w:rPr>
          <w:b/>
          <w:bCs/>
          <w:vertAlign w:val="subscript"/>
          <w:lang w:val="en-US"/>
        </w:rPr>
        <w:t>1</w:t>
      </w:r>
      <w:r w:rsidR="00A053E1" w:rsidRPr="00C36B44">
        <w:rPr>
          <w:b/>
          <w:bCs/>
          <w:lang w:val="en-US"/>
        </w:rPr>
        <w:t>(</w:t>
      </w:r>
      <w:r w:rsidR="00A053E1" w:rsidRPr="00A91844">
        <w:rPr>
          <w:b/>
          <w:bCs/>
          <w:lang w:val="en-US"/>
        </w:rPr>
        <w:t>t</w:t>
      </w:r>
      <w:r>
        <w:rPr>
          <w:b/>
          <w:bCs/>
          <w:vertAlign w:val="subscript"/>
        </w:rPr>
        <w:t>Р</w:t>
      </w:r>
      <w:r w:rsidR="00A053E1" w:rsidRPr="00C36B44">
        <w:rPr>
          <w:b/>
          <w:bCs/>
          <w:lang w:val="en-US"/>
        </w:rPr>
        <w:t>)</w:t>
      </w:r>
      <w:r w:rsidR="00A053E1" w:rsidRPr="00DD1FA5">
        <w:rPr>
          <w:b/>
          <w:bCs/>
          <w:lang w:val="en-US"/>
        </w:rPr>
        <w:t xml:space="preserve"> = 2</w:t>
      </w:r>
      <w:r w:rsidR="00A053E1" w:rsidRPr="00A91844">
        <w:rPr>
          <w:b/>
          <w:bCs/>
          <w:lang w:val="en-US"/>
        </w:rPr>
        <w:t>dv</w:t>
      </w:r>
      <w:r w:rsidR="00A053E1" w:rsidRPr="00C36B44">
        <w:rPr>
          <w:b/>
          <w:bCs/>
          <w:vertAlign w:val="subscript"/>
          <w:lang w:val="en-US"/>
        </w:rPr>
        <w:t>1</w:t>
      </w:r>
      <w:r w:rsidR="00A053E1" w:rsidRPr="00C36B44">
        <w:rPr>
          <w:b/>
          <w:bCs/>
          <w:lang w:val="en-US"/>
        </w:rPr>
        <w:t>(</w:t>
      </w:r>
      <w:proofErr w:type="spellStart"/>
      <w:r w:rsidR="00A053E1" w:rsidRPr="00A91844">
        <w:rPr>
          <w:b/>
          <w:bCs/>
          <w:lang w:val="en-US"/>
        </w:rPr>
        <w:t>t</w:t>
      </w:r>
      <w:r w:rsidR="00A053E1" w:rsidRPr="00A91844">
        <w:rPr>
          <w:b/>
          <w:bCs/>
          <w:vertAlign w:val="subscript"/>
          <w:lang w:val="en-US"/>
        </w:rPr>
        <w:t>D</w:t>
      </w:r>
      <w:proofErr w:type="spellEnd"/>
      <w:r w:rsidR="00A053E1" w:rsidRPr="00C36B44">
        <w:rPr>
          <w:b/>
          <w:bCs/>
          <w:lang w:val="en-US"/>
        </w:rPr>
        <w:t>)</w:t>
      </w:r>
    </w:p>
    <w:p w14:paraId="494E2948" w14:textId="2FCC7D4A" w:rsidR="00DD1FA5" w:rsidRPr="003E759F" w:rsidRDefault="00DD1FA5" w:rsidP="00A91844">
      <w:pPr>
        <w:pStyle w:val="a3"/>
        <w:rPr>
          <w:b/>
          <w:bCs/>
          <w:lang w:val="en-US"/>
        </w:rPr>
      </w:pPr>
      <w:r w:rsidRPr="003E759F">
        <w:rPr>
          <w:lang w:val="en-US"/>
        </w:rPr>
        <w:t>(21)</w:t>
      </w:r>
      <w:r w:rsidRPr="003E759F">
        <w:rPr>
          <w:b/>
          <w:bCs/>
          <w:lang w:val="en-US"/>
        </w:rPr>
        <w:t xml:space="preserve">    </w:t>
      </w:r>
      <w:r w:rsidRPr="00A91844">
        <w:rPr>
          <w:b/>
          <w:bCs/>
          <w:lang w:val="en-US"/>
        </w:rPr>
        <w:t>dv</w:t>
      </w:r>
      <w:r w:rsidRPr="003E759F">
        <w:rPr>
          <w:b/>
          <w:bCs/>
          <w:vertAlign w:val="subscript"/>
          <w:lang w:val="en-US"/>
        </w:rPr>
        <w:t>2</w:t>
      </w:r>
      <w:r w:rsidRPr="003E759F">
        <w:rPr>
          <w:b/>
          <w:bCs/>
          <w:lang w:val="en-US"/>
        </w:rPr>
        <w:t>(</w:t>
      </w:r>
      <w:r w:rsidRPr="00A91844">
        <w:rPr>
          <w:b/>
          <w:bCs/>
          <w:lang w:val="en-US"/>
        </w:rPr>
        <w:t>t</w:t>
      </w:r>
      <w:r>
        <w:rPr>
          <w:b/>
          <w:bCs/>
          <w:vertAlign w:val="subscript"/>
        </w:rPr>
        <w:t>Р</w:t>
      </w:r>
      <w:r w:rsidRPr="003E759F">
        <w:rPr>
          <w:b/>
          <w:bCs/>
          <w:lang w:val="en-US"/>
        </w:rPr>
        <w:t>) = 2</w:t>
      </w:r>
      <w:r w:rsidRPr="00A91844">
        <w:rPr>
          <w:b/>
          <w:bCs/>
          <w:lang w:val="en-US"/>
        </w:rPr>
        <w:t>dv</w:t>
      </w:r>
      <w:r w:rsidRPr="003E759F">
        <w:rPr>
          <w:b/>
          <w:bCs/>
          <w:vertAlign w:val="subscript"/>
          <w:lang w:val="en-US"/>
        </w:rPr>
        <w:t>2</w:t>
      </w:r>
      <w:r w:rsidRPr="003E759F">
        <w:rPr>
          <w:b/>
          <w:bCs/>
          <w:lang w:val="en-US"/>
        </w:rPr>
        <w:t>(</w:t>
      </w:r>
      <w:proofErr w:type="spellStart"/>
      <w:r w:rsidRPr="00A91844">
        <w:rPr>
          <w:b/>
          <w:bCs/>
          <w:lang w:val="en-US"/>
        </w:rPr>
        <w:t>t</w:t>
      </w:r>
      <w:r w:rsidRPr="00A91844">
        <w:rPr>
          <w:b/>
          <w:bCs/>
          <w:vertAlign w:val="subscript"/>
          <w:lang w:val="en-US"/>
        </w:rPr>
        <w:t>D</w:t>
      </w:r>
      <w:proofErr w:type="spellEnd"/>
      <w:r w:rsidRPr="003E759F">
        <w:rPr>
          <w:b/>
          <w:bCs/>
          <w:lang w:val="en-US"/>
        </w:rPr>
        <w:t>)</w:t>
      </w:r>
    </w:p>
    <w:p w14:paraId="6944796F" w14:textId="07254F84" w:rsidR="00A81AB7" w:rsidRDefault="00A81AB7" w:rsidP="00A91844">
      <w:pPr>
        <w:pStyle w:val="a3"/>
      </w:pPr>
      <w:r w:rsidRPr="003E759F">
        <w:rPr>
          <w:b/>
          <w:bCs/>
          <w:lang w:val="en-US"/>
        </w:rPr>
        <w:t xml:space="preserve">   </w:t>
      </w:r>
      <w:r w:rsidRPr="00A81AB7">
        <w:t xml:space="preserve">Соотношения </w:t>
      </w:r>
      <w:r>
        <w:t xml:space="preserve">(18)-(21) позволяют вычислить абсолютные величины приращений скоростей точек </w:t>
      </w:r>
      <w:r>
        <w:rPr>
          <w:b/>
          <w:bCs/>
        </w:rPr>
        <w:t>В</w:t>
      </w:r>
      <w:r w:rsidRPr="00EF3BA0">
        <w:rPr>
          <w:b/>
          <w:bCs/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и </w:t>
      </w:r>
      <w:r>
        <w:rPr>
          <w:b/>
          <w:bCs/>
        </w:rPr>
        <w:t>В</w:t>
      </w:r>
      <w:r w:rsidRPr="00EF3BA0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 xml:space="preserve">. </w:t>
      </w:r>
      <w:r>
        <w:t xml:space="preserve">При этом приращение </w:t>
      </w:r>
      <w:proofErr w:type="spellStart"/>
      <w:r w:rsidRPr="00A81AB7">
        <w:rPr>
          <w:b/>
          <w:bCs/>
          <w:lang w:val="en-US"/>
        </w:rPr>
        <w:t>dV</w:t>
      </w:r>
      <w:proofErr w:type="spellEnd"/>
      <w:r w:rsidRPr="00A81AB7">
        <w:rPr>
          <w:b/>
          <w:bCs/>
          <w:vertAlign w:val="subscript"/>
        </w:rPr>
        <w:t>1</w:t>
      </w:r>
      <w:r w:rsidRPr="00A81AB7">
        <w:rPr>
          <w:b/>
          <w:bCs/>
        </w:rPr>
        <w:t>(</w:t>
      </w:r>
      <w:r w:rsidRPr="00A91844">
        <w:rPr>
          <w:b/>
          <w:bCs/>
          <w:lang w:val="en-US"/>
        </w:rPr>
        <w:t>t</w:t>
      </w:r>
      <w:r>
        <w:rPr>
          <w:b/>
          <w:bCs/>
          <w:vertAlign w:val="subscript"/>
        </w:rPr>
        <w:t>Р</w:t>
      </w:r>
      <w:r w:rsidRPr="00A81AB7">
        <w:rPr>
          <w:b/>
          <w:bCs/>
        </w:rPr>
        <w:t>)</w:t>
      </w:r>
      <w:r w:rsidRPr="00A81AB7">
        <w:t xml:space="preserve"> </w:t>
      </w:r>
      <w:r>
        <w:t xml:space="preserve">вектора скорости точки </w:t>
      </w:r>
      <w:r>
        <w:rPr>
          <w:b/>
          <w:bCs/>
        </w:rPr>
        <w:t>В</w:t>
      </w:r>
      <w:r w:rsidRPr="00EF3BA0">
        <w:rPr>
          <w:b/>
          <w:bCs/>
          <w:vertAlign w:val="subscript"/>
        </w:rPr>
        <w:t>1</w:t>
      </w:r>
      <w:r>
        <w:t xml:space="preserve"> направлено, очевидно, противоположно начальной скорости </w:t>
      </w:r>
      <w:r w:rsidRPr="003E759F">
        <w:rPr>
          <w:b/>
          <w:bCs/>
          <w:lang w:val="en-US"/>
        </w:rPr>
        <w:t>V</w:t>
      </w:r>
      <w:r w:rsidRPr="003E759F">
        <w:rPr>
          <w:b/>
          <w:bCs/>
          <w:vertAlign w:val="subscript"/>
        </w:rPr>
        <w:t>1</w:t>
      </w:r>
      <w:r w:rsidRPr="00A81AB7">
        <w:rPr>
          <w:b/>
          <w:bCs/>
        </w:rPr>
        <w:t>(</w:t>
      </w:r>
      <w:r w:rsidRPr="00A91844">
        <w:rPr>
          <w:b/>
          <w:bCs/>
          <w:lang w:val="en-US"/>
        </w:rPr>
        <w:t>t</w:t>
      </w:r>
      <w:r>
        <w:rPr>
          <w:b/>
          <w:bCs/>
          <w:vertAlign w:val="subscript"/>
        </w:rPr>
        <w:t>0</w:t>
      </w:r>
      <w:r w:rsidRPr="00A81AB7">
        <w:rPr>
          <w:b/>
          <w:bCs/>
        </w:rPr>
        <w:t>)</w:t>
      </w:r>
      <w:r>
        <w:t xml:space="preserve"> точки </w:t>
      </w:r>
      <w:r>
        <w:rPr>
          <w:b/>
          <w:bCs/>
        </w:rPr>
        <w:t>В</w:t>
      </w:r>
      <w:r w:rsidRPr="00EF3BA0">
        <w:rPr>
          <w:b/>
          <w:bCs/>
          <w:vertAlign w:val="subscript"/>
        </w:rPr>
        <w:t>1</w:t>
      </w:r>
      <w:r>
        <w:t>:</w:t>
      </w:r>
    </w:p>
    <w:p w14:paraId="2EE0568B" w14:textId="68C133BE" w:rsidR="00A81AB7" w:rsidRPr="00A15389" w:rsidRDefault="00D0313C" w:rsidP="00A91844">
      <w:pPr>
        <w:pStyle w:val="a3"/>
        <w:rPr>
          <w:lang w:val="en-US"/>
        </w:rPr>
      </w:pPr>
      <w:r w:rsidRPr="003E759F">
        <w:rPr>
          <w:b/>
          <w:bCs/>
        </w:rPr>
        <w:t xml:space="preserve">        </w:t>
      </w:r>
      <w:r w:rsidR="00A81AB7" w:rsidRPr="00A81AB7">
        <w:rPr>
          <w:b/>
          <w:bCs/>
          <w:lang w:val="en-US"/>
        </w:rPr>
        <w:t>dV</w:t>
      </w:r>
      <w:r w:rsidR="00A81AB7" w:rsidRPr="003E759F">
        <w:rPr>
          <w:b/>
          <w:bCs/>
          <w:vertAlign w:val="subscript"/>
          <w:lang w:val="en-US"/>
        </w:rPr>
        <w:t>1</w:t>
      </w:r>
      <w:r w:rsidR="00A81AB7" w:rsidRPr="003E759F">
        <w:rPr>
          <w:b/>
          <w:bCs/>
          <w:lang w:val="en-US"/>
        </w:rPr>
        <w:t>(</w:t>
      </w:r>
      <w:r w:rsidR="00A81AB7" w:rsidRPr="00A91844">
        <w:rPr>
          <w:b/>
          <w:bCs/>
          <w:lang w:val="en-US"/>
        </w:rPr>
        <w:t>t</w:t>
      </w:r>
      <w:r w:rsidR="00A81AB7">
        <w:rPr>
          <w:b/>
          <w:bCs/>
          <w:vertAlign w:val="subscript"/>
        </w:rPr>
        <w:t>Р</w:t>
      </w:r>
      <w:r w:rsidR="00A81AB7" w:rsidRPr="003E759F">
        <w:rPr>
          <w:b/>
          <w:bCs/>
          <w:lang w:val="en-US"/>
        </w:rPr>
        <w:t xml:space="preserve">) = </w:t>
      </w:r>
      <w:r w:rsidR="003E759F" w:rsidRPr="003E759F">
        <w:rPr>
          <w:b/>
          <w:bCs/>
          <w:lang w:val="en-US"/>
        </w:rPr>
        <w:t>-</w:t>
      </w:r>
      <w:r w:rsidR="003E759F">
        <w:rPr>
          <w:b/>
          <w:bCs/>
          <w:lang w:val="en-US"/>
        </w:rPr>
        <w:t>dv</w:t>
      </w:r>
      <w:r w:rsidR="003E759F">
        <w:rPr>
          <w:b/>
          <w:bCs/>
          <w:vertAlign w:val="subscript"/>
          <w:lang w:val="en-US"/>
        </w:rPr>
        <w:t>1</w:t>
      </w:r>
      <w:r w:rsidR="003E759F">
        <w:rPr>
          <w:b/>
          <w:bCs/>
          <w:lang w:val="en-US"/>
        </w:rPr>
        <w:t>(</w:t>
      </w:r>
      <w:proofErr w:type="spellStart"/>
      <w:r w:rsidR="003E759F">
        <w:rPr>
          <w:b/>
          <w:bCs/>
          <w:lang w:val="en-US"/>
        </w:rPr>
        <w:t>t</w:t>
      </w:r>
      <w:r w:rsidR="003E759F">
        <w:rPr>
          <w:b/>
          <w:bCs/>
          <w:vertAlign w:val="subscript"/>
          <w:lang w:val="en-US"/>
        </w:rPr>
        <w:t>P</w:t>
      </w:r>
      <w:proofErr w:type="spellEnd"/>
      <w:r w:rsidR="003E759F">
        <w:rPr>
          <w:b/>
          <w:bCs/>
          <w:lang w:val="en-US"/>
        </w:rPr>
        <w:t>) E</w:t>
      </w:r>
      <w:r w:rsidR="003E759F">
        <w:rPr>
          <w:b/>
          <w:bCs/>
          <w:vertAlign w:val="subscript"/>
          <w:lang w:val="en-US"/>
        </w:rPr>
        <w:t>V</w:t>
      </w:r>
      <w:r w:rsidR="003E759F" w:rsidRPr="003E759F">
        <w:rPr>
          <w:lang w:val="en-US"/>
        </w:rPr>
        <w:t>,</w:t>
      </w:r>
    </w:p>
    <w:p w14:paraId="0D584692" w14:textId="7DFD7076" w:rsidR="003E759F" w:rsidRDefault="003E759F" w:rsidP="00A91844">
      <w:pPr>
        <w:pStyle w:val="a3"/>
      </w:pPr>
      <w:r>
        <w:t xml:space="preserve">где </w:t>
      </w:r>
      <w:r>
        <w:rPr>
          <w:b/>
          <w:bCs/>
          <w:lang w:val="en-US"/>
        </w:rPr>
        <w:t>E</w:t>
      </w:r>
      <w:r>
        <w:rPr>
          <w:b/>
          <w:bCs/>
          <w:vertAlign w:val="subscript"/>
          <w:lang w:val="en-US"/>
        </w:rPr>
        <w:t>V</w:t>
      </w:r>
      <w:r w:rsidRPr="003E759F">
        <w:rPr>
          <w:b/>
          <w:bCs/>
          <w:vertAlign w:val="subscript"/>
        </w:rPr>
        <w:t xml:space="preserve"> </w:t>
      </w:r>
      <w:r>
        <w:t xml:space="preserve">– единичный вектор в направлении вектора </w:t>
      </w:r>
      <w:r w:rsidRPr="003E759F">
        <w:rPr>
          <w:b/>
          <w:bCs/>
          <w:lang w:val="en-US"/>
        </w:rPr>
        <w:t>V</w:t>
      </w:r>
      <w:r w:rsidRPr="003E759F">
        <w:rPr>
          <w:b/>
          <w:bCs/>
          <w:vertAlign w:val="subscript"/>
        </w:rPr>
        <w:t>1</w:t>
      </w:r>
      <w:r w:rsidR="0004267E" w:rsidRPr="00A81AB7">
        <w:rPr>
          <w:b/>
          <w:bCs/>
        </w:rPr>
        <w:t>(</w:t>
      </w:r>
      <w:r w:rsidR="0004267E" w:rsidRPr="00A91844">
        <w:rPr>
          <w:b/>
          <w:bCs/>
          <w:lang w:val="en-US"/>
        </w:rPr>
        <w:t>t</w:t>
      </w:r>
      <w:r w:rsidR="0004267E">
        <w:rPr>
          <w:b/>
          <w:bCs/>
          <w:vertAlign w:val="subscript"/>
        </w:rPr>
        <w:t>0</w:t>
      </w:r>
      <w:r w:rsidR="0004267E" w:rsidRPr="00A81AB7">
        <w:rPr>
          <w:b/>
          <w:bCs/>
        </w:rPr>
        <w:t>)</w:t>
      </w:r>
      <w:r w:rsidR="005A5CE6" w:rsidRPr="005A5CE6">
        <w:t>, обозначенно</w:t>
      </w:r>
      <w:r w:rsidR="00E36E1B">
        <w:t>го на рис.7,</w:t>
      </w:r>
      <w:r w:rsidR="005A5CE6" w:rsidRPr="005A5CE6">
        <w:t xml:space="preserve"> как</w:t>
      </w:r>
      <w:r w:rsidR="0004267E" w:rsidRPr="005A5CE6">
        <w:t xml:space="preserve"> </w:t>
      </w:r>
      <w:r w:rsidR="0004267E" w:rsidRPr="00E36E1B">
        <w:rPr>
          <w:b/>
          <w:bCs/>
          <w:lang w:val="en-US"/>
        </w:rPr>
        <w:t>V</w:t>
      </w:r>
      <w:r w:rsidR="0004267E" w:rsidRPr="00E36E1B">
        <w:rPr>
          <w:b/>
          <w:bCs/>
          <w:vertAlign w:val="subscript"/>
        </w:rPr>
        <w:t>1</w:t>
      </w:r>
      <w:r>
        <w:t xml:space="preserve">.  </w:t>
      </w:r>
    </w:p>
    <w:p w14:paraId="0AE6EF02" w14:textId="7ED055ED" w:rsidR="003E759F" w:rsidRDefault="003E759F" w:rsidP="00A91844">
      <w:pPr>
        <w:pStyle w:val="a3"/>
      </w:pPr>
      <w:r>
        <w:t xml:space="preserve">   Вектор </w:t>
      </w:r>
      <w:proofErr w:type="spellStart"/>
      <w:r w:rsidRPr="00A81AB7">
        <w:rPr>
          <w:b/>
          <w:bCs/>
          <w:lang w:val="en-US"/>
        </w:rPr>
        <w:t>dV</w:t>
      </w:r>
      <w:proofErr w:type="spellEnd"/>
      <w:r>
        <w:rPr>
          <w:b/>
          <w:bCs/>
          <w:vertAlign w:val="subscript"/>
        </w:rPr>
        <w:t>2</w:t>
      </w:r>
      <w:r w:rsidRPr="00A81AB7">
        <w:rPr>
          <w:b/>
          <w:bCs/>
        </w:rPr>
        <w:t>(</w:t>
      </w:r>
      <w:r w:rsidRPr="00A91844">
        <w:rPr>
          <w:b/>
          <w:bCs/>
          <w:lang w:val="en-US"/>
        </w:rPr>
        <w:t>t</w:t>
      </w:r>
      <w:r>
        <w:rPr>
          <w:b/>
          <w:bCs/>
          <w:vertAlign w:val="subscript"/>
        </w:rPr>
        <w:t>Р</w:t>
      </w:r>
      <w:r w:rsidRPr="00A81AB7">
        <w:rPr>
          <w:b/>
          <w:bCs/>
        </w:rPr>
        <w:t>)</w:t>
      </w:r>
      <w:r w:rsidRPr="00A81AB7">
        <w:t xml:space="preserve"> </w:t>
      </w:r>
      <w:r>
        <w:t xml:space="preserve">приращения скорости точки </w:t>
      </w:r>
      <w:r>
        <w:rPr>
          <w:b/>
          <w:bCs/>
        </w:rPr>
        <w:t>В</w:t>
      </w:r>
      <w:r w:rsidRPr="00EF3BA0">
        <w:rPr>
          <w:b/>
          <w:bCs/>
          <w:vertAlign w:val="subscript"/>
        </w:rPr>
        <w:t>2</w:t>
      </w:r>
      <w:r>
        <w:rPr>
          <w:b/>
          <w:bCs/>
          <w:vertAlign w:val="subscript"/>
        </w:rPr>
        <w:t xml:space="preserve"> </w:t>
      </w:r>
      <w:r w:rsidRPr="003E759F">
        <w:t>направлен</w:t>
      </w:r>
      <w:r>
        <w:t xml:space="preserve"> вдоль </w:t>
      </w:r>
      <w:r>
        <w:rPr>
          <w:b/>
          <w:bCs/>
          <w:lang w:val="en-US"/>
        </w:rPr>
        <w:t>E</w:t>
      </w:r>
      <w:r>
        <w:rPr>
          <w:b/>
          <w:bCs/>
          <w:vertAlign w:val="subscript"/>
          <w:lang w:val="en-US"/>
        </w:rPr>
        <w:t>V</w:t>
      </w:r>
      <w:r>
        <w:t>:</w:t>
      </w:r>
    </w:p>
    <w:p w14:paraId="732BCF24" w14:textId="0D030D61" w:rsidR="003E759F" w:rsidRPr="003E759F" w:rsidRDefault="003E759F" w:rsidP="00A91844">
      <w:pPr>
        <w:pStyle w:val="a3"/>
      </w:pPr>
      <w:r w:rsidRPr="003E759F">
        <w:rPr>
          <w:b/>
          <w:bCs/>
        </w:rPr>
        <w:t xml:space="preserve">        </w:t>
      </w:r>
      <w:proofErr w:type="spellStart"/>
      <w:r w:rsidRPr="00A81AB7">
        <w:rPr>
          <w:b/>
          <w:bCs/>
          <w:lang w:val="en-US"/>
        </w:rPr>
        <w:t>dV</w:t>
      </w:r>
      <w:proofErr w:type="spellEnd"/>
      <w:r w:rsidRPr="003E759F">
        <w:rPr>
          <w:b/>
          <w:bCs/>
          <w:vertAlign w:val="subscript"/>
        </w:rPr>
        <w:t>2</w:t>
      </w:r>
      <w:r w:rsidRPr="003E759F">
        <w:rPr>
          <w:b/>
          <w:bCs/>
        </w:rPr>
        <w:t>(</w:t>
      </w:r>
      <w:r w:rsidRPr="00A91844">
        <w:rPr>
          <w:b/>
          <w:bCs/>
          <w:lang w:val="en-US"/>
        </w:rPr>
        <w:t>t</w:t>
      </w:r>
      <w:r>
        <w:rPr>
          <w:b/>
          <w:bCs/>
          <w:vertAlign w:val="subscript"/>
        </w:rPr>
        <w:t>Р</w:t>
      </w:r>
      <w:r w:rsidRPr="003E759F">
        <w:rPr>
          <w:b/>
          <w:bCs/>
        </w:rPr>
        <w:t xml:space="preserve">) = </w:t>
      </w:r>
      <w:r>
        <w:rPr>
          <w:b/>
          <w:bCs/>
          <w:lang w:val="en-US"/>
        </w:rPr>
        <w:t>dv</w:t>
      </w:r>
      <w:r>
        <w:rPr>
          <w:b/>
          <w:bCs/>
          <w:vertAlign w:val="subscript"/>
        </w:rPr>
        <w:t>2</w:t>
      </w:r>
      <w:r w:rsidRPr="003E759F">
        <w:rPr>
          <w:b/>
          <w:bCs/>
        </w:rPr>
        <w:t>(</w:t>
      </w:r>
      <w:proofErr w:type="spellStart"/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P</w:t>
      </w:r>
      <w:proofErr w:type="spellEnd"/>
      <w:r w:rsidRPr="003E759F">
        <w:rPr>
          <w:b/>
          <w:bCs/>
        </w:rPr>
        <w:t xml:space="preserve">) </w:t>
      </w:r>
      <w:r>
        <w:rPr>
          <w:b/>
          <w:bCs/>
          <w:lang w:val="en-US"/>
        </w:rPr>
        <w:t>E</w:t>
      </w:r>
      <w:r>
        <w:rPr>
          <w:b/>
          <w:bCs/>
          <w:vertAlign w:val="subscript"/>
          <w:lang w:val="en-US"/>
        </w:rPr>
        <w:t>V</w:t>
      </w:r>
    </w:p>
    <w:p w14:paraId="48DF9B8C" w14:textId="56EB231D" w:rsidR="00865497" w:rsidRDefault="00DD1FA5" w:rsidP="00A91844">
      <w:pPr>
        <w:pStyle w:val="a3"/>
      </w:pPr>
      <w:r w:rsidRPr="003E759F">
        <w:rPr>
          <w:b/>
          <w:bCs/>
        </w:rPr>
        <w:t xml:space="preserve">  </w:t>
      </w:r>
      <w:r w:rsidR="002941E6" w:rsidRPr="003E759F">
        <w:rPr>
          <w:b/>
          <w:bCs/>
        </w:rPr>
        <w:t xml:space="preserve"> </w:t>
      </w:r>
      <w:r w:rsidR="008F18E6">
        <w:t>В</w:t>
      </w:r>
      <w:r w:rsidR="0048220B" w:rsidRPr="0048220B">
        <w:t>ычисленны</w:t>
      </w:r>
      <w:r w:rsidR="008F18E6">
        <w:t>е</w:t>
      </w:r>
      <w:r w:rsidR="0048220B">
        <w:rPr>
          <w:b/>
          <w:bCs/>
        </w:rPr>
        <w:t xml:space="preserve"> </w:t>
      </w:r>
      <w:r w:rsidR="0048220B">
        <w:t>п</w:t>
      </w:r>
      <w:r w:rsidR="008745CA">
        <w:t xml:space="preserve">риращения </w:t>
      </w:r>
      <w:r w:rsidR="0004267E">
        <w:t xml:space="preserve">векторов </w:t>
      </w:r>
      <w:r w:rsidR="008745CA">
        <w:t>скоростей сталкивающихся точек твердых тел</w:t>
      </w:r>
      <w:r w:rsidR="008F18E6">
        <w:t xml:space="preserve"> </w:t>
      </w:r>
      <w:r w:rsidR="00FF04B2">
        <w:t xml:space="preserve">при известных осях вращения тел </w:t>
      </w:r>
      <w:r w:rsidR="008F18E6">
        <w:t xml:space="preserve">позволяют определить </w:t>
      </w:r>
      <w:r w:rsidR="0048220B">
        <w:t xml:space="preserve">параметры движения </w:t>
      </w:r>
      <w:r w:rsidR="008F18E6">
        <w:t>всех его точек. Решение этой</w:t>
      </w:r>
      <w:r w:rsidR="008745CA">
        <w:t xml:space="preserve"> кинематическ</w:t>
      </w:r>
      <w:r w:rsidR="008F18E6">
        <w:t>ой</w:t>
      </w:r>
      <w:r w:rsidR="008745CA">
        <w:t xml:space="preserve"> задач</w:t>
      </w:r>
      <w:r w:rsidR="008F18E6">
        <w:t>и</w:t>
      </w:r>
      <w:r w:rsidR="008745CA">
        <w:t xml:space="preserve"> известно и здесь не рассматривается.</w:t>
      </w:r>
    </w:p>
    <w:p w14:paraId="4403FF2D" w14:textId="7881E54A" w:rsidR="00243521" w:rsidRPr="00243521" w:rsidRDefault="00243521" w:rsidP="00A91844">
      <w:pPr>
        <w:pStyle w:val="a3"/>
        <w:rPr>
          <w:vertAlign w:val="subscript"/>
        </w:rPr>
      </w:pPr>
      <w:r>
        <w:t xml:space="preserve">  </w:t>
      </w:r>
      <w:r>
        <w:rPr>
          <w:rFonts w:cs="Arial"/>
        </w:rPr>
        <w:t xml:space="preserve"> </w:t>
      </w:r>
    </w:p>
    <w:p w14:paraId="231EE18F" w14:textId="75FDC8AC" w:rsidR="002941E6" w:rsidRDefault="00865497" w:rsidP="00A91844">
      <w:pPr>
        <w:pStyle w:val="a3"/>
        <w:rPr>
          <w:b/>
          <w:bCs/>
        </w:rPr>
      </w:pPr>
      <w:r>
        <w:t xml:space="preserve">  </w:t>
      </w:r>
      <w:r w:rsidR="008745CA">
        <w:t xml:space="preserve"> </w:t>
      </w:r>
      <w:r w:rsidR="002941E6">
        <w:t xml:space="preserve">   </w:t>
      </w:r>
      <w:r w:rsidR="002941E6" w:rsidRPr="002941E6">
        <w:rPr>
          <w:b/>
          <w:bCs/>
        </w:rPr>
        <w:t xml:space="preserve">Столкновение твердых тел </w:t>
      </w:r>
      <w:r w:rsidR="00C566F1">
        <w:rPr>
          <w:b/>
          <w:bCs/>
        </w:rPr>
        <w:t xml:space="preserve">с </w:t>
      </w:r>
      <w:r w:rsidR="002941E6" w:rsidRPr="002941E6">
        <w:rPr>
          <w:b/>
          <w:bCs/>
        </w:rPr>
        <w:t>произвольн</w:t>
      </w:r>
      <w:r w:rsidR="00C566F1">
        <w:rPr>
          <w:b/>
          <w:bCs/>
        </w:rPr>
        <w:t xml:space="preserve">ыми </w:t>
      </w:r>
      <w:r w:rsidR="002941E6" w:rsidRPr="002941E6">
        <w:rPr>
          <w:b/>
          <w:bCs/>
        </w:rPr>
        <w:t>форм</w:t>
      </w:r>
      <w:r w:rsidR="00C566F1">
        <w:rPr>
          <w:b/>
          <w:bCs/>
        </w:rPr>
        <w:t>ами</w:t>
      </w:r>
      <w:r w:rsidR="002941E6" w:rsidRPr="002941E6">
        <w:rPr>
          <w:b/>
          <w:bCs/>
        </w:rPr>
        <w:t>.</w:t>
      </w:r>
    </w:p>
    <w:p w14:paraId="699ACE37" w14:textId="77777777" w:rsidR="008F18E6" w:rsidRDefault="002941E6" w:rsidP="00A91844">
      <w:pPr>
        <w:pStyle w:val="a3"/>
      </w:pPr>
      <w:r>
        <w:rPr>
          <w:b/>
          <w:bCs/>
        </w:rPr>
        <w:t xml:space="preserve">   </w:t>
      </w:r>
      <w:r w:rsidR="00BF40E2" w:rsidRPr="00BF40E2">
        <w:t>Как показано в [1]</w:t>
      </w:r>
      <w:r w:rsidR="008761E7">
        <w:t>,</w:t>
      </w:r>
      <w:r w:rsidR="00BF40E2" w:rsidRPr="00BF40E2">
        <w:rPr>
          <w:b/>
          <w:bCs/>
        </w:rPr>
        <w:t xml:space="preserve"> </w:t>
      </w:r>
      <w:r w:rsidR="008761E7" w:rsidRPr="008761E7">
        <w:t>воздействие</w:t>
      </w:r>
      <w:r w:rsidR="008761E7">
        <w:rPr>
          <w:b/>
          <w:bCs/>
        </w:rPr>
        <w:t xml:space="preserve"> </w:t>
      </w:r>
      <w:r w:rsidR="008761E7">
        <w:t xml:space="preserve">на твердое тело произвольной формы описывается подобно воздействию на </w:t>
      </w:r>
      <w:r w:rsidR="00BE5F8D">
        <w:t xml:space="preserve">неоднородную </w:t>
      </w:r>
      <w:r w:rsidR="008761E7">
        <w:t>штангу</w:t>
      </w:r>
      <w:r w:rsidR="00BE5F8D">
        <w:t xml:space="preserve">, являющуюся динамическим аналогом тела в смысле </w:t>
      </w:r>
      <w:r w:rsidR="003D2BEA">
        <w:t xml:space="preserve">равных </w:t>
      </w:r>
      <w:r w:rsidR="00BE5F8D">
        <w:t xml:space="preserve">масс и </w:t>
      </w:r>
      <w:r w:rsidR="003D2BEA">
        <w:t xml:space="preserve">характерных </w:t>
      </w:r>
      <w:r w:rsidR="00BE5F8D">
        <w:t>моментов инерции</w:t>
      </w:r>
      <w:r w:rsidR="008761E7">
        <w:t>.</w:t>
      </w:r>
    </w:p>
    <w:p w14:paraId="17DA4DB1" w14:textId="613E31B2" w:rsidR="008B726D" w:rsidRDefault="008F18E6" w:rsidP="00A91844">
      <w:pPr>
        <w:pStyle w:val="a3"/>
      </w:pPr>
      <w:r>
        <w:t xml:space="preserve">   </w:t>
      </w:r>
      <w:r w:rsidR="00C647E0">
        <w:t xml:space="preserve">Поэтому и столкновение тел произвольных форм будут подобны столкновениям </w:t>
      </w:r>
      <w:r w:rsidR="00D82EC5">
        <w:t>их динамических аналогов – неоднородных штанг.</w:t>
      </w:r>
      <w:r w:rsidR="00C647E0">
        <w:t xml:space="preserve"> </w:t>
      </w:r>
      <w:r w:rsidR="00D82EC5">
        <w:t xml:space="preserve">Решение задачи столкновения неоднородных штанг отличается </w:t>
      </w:r>
      <w:r>
        <w:t xml:space="preserve">от рассмотренного </w:t>
      </w:r>
      <w:r w:rsidR="00D82EC5">
        <w:t>выше решения для</w:t>
      </w:r>
      <w:r>
        <w:t xml:space="preserve"> однородных штанг </w:t>
      </w:r>
      <w:r w:rsidR="00796524">
        <w:t xml:space="preserve">только </w:t>
      </w:r>
      <w:r w:rsidR="00313A84">
        <w:t>формула</w:t>
      </w:r>
      <w:r w:rsidR="00D82EC5">
        <w:t>ми</w:t>
      </w:r>
      <w:r w:rsidR="00313A84">
        <w:t xml:space="preserve"> вычисления величин </w:t>
      </w:r>
      <w:r w:rsidR="00313A84" w:rsidRPr="00BF40E2">
        <w:rPr>
          <w:b/>
          <w:bCs/>
          <w:lang w:val="en-US"/>
        </w:rPr>
        <w:t>s</w:t>
      </w:r>
      <w:r w:rsidR="00313A84" w:rsidRPr="00BF40E2">
        <w:rPr>
          <w:b/>
          <w:bCs/>
          <w:vertAlign w:val="subscript"/>
        </w:rPr>
        <w:t>1</w:t>
      </w:r>
      <w:r w:rsidR="00313A84" w:rsidRPr="00BF40E2">
        <w:rPr>
          <w:b/>
          <w:bCs/>
        </w:rPr>
        <w:t xml:space="preserve">, </w:t>
      </w:r>
      <w:r w:rsidR="00313A84" w:rsidRPr="00BF40E2">
        <w:rPr>
          <w:b/>
          <w:bCs/>
          <w:lang w:val="en-US"/>
        </w:rPr>
        <w:t>s</w:t>
      </w:r>
      <w:r w:rsidR="00313A84" w:rsidRPr="00BF40E2">
        <w:rPr>
          <w:b/>
          <w:bCs/>
          <w:vertAlign w:val="subscript"/>
        </w:rPr>
        <w:t>2</w:t>
      </w:r>
      <w:r w:rsidR="00D82EC5">
        <w:rPr>
          <w:b/>
          <w:bCs/>
          <w:vertAlign w:val="subscript"/>
        </w:rPr>
        <w:t xml:space="preserve">.  </w:t>
      </w:r>
      <w:r w:rsidR="00D82EC5">
        <w:t xml:space="preserve">Эти формулы </w:t>
      </w:r>
      <w:r>
        <w:t xml:space="preserve">выводятся </w:t>
      </w:r>
      <w:r w:rsidR="0043416F">
        <w:t>в упомянутой работе</w:t>
      </w:r>
      <w:r>
        <w:t xml:space="preserve"> для обоих случаев.</w:t>
      </w:r>
      <w:r w:rsidR="0043416F">
        <w:t xml:space="preserve"> </w:t>
      </w:r>
    </w:p>
    <w:p w14:paraId="27029473" w14:textId="54049652" w:rsidR="00313A84" w:rsidRDefault="008B726D" w:rsidP="00A91844">
      <w:pPr>
        <w:pStyle w:val="a3"/>
        <w:rPr>
          <w:b/>
          <w:bCs/>
        </w:rPr>
      </w:pPr>
      <w:r>
        <w:t xml:space="preserve">   Таким образом, задача столкновения условно твердых свободно вращающихся тел также, как и задача столкновения шаров</w:t>
      </w:r>
      <w:r w:rsidR="00AA6FD9">
        <w:t>,</w:t>
      </w:r>
      <w:r>
        <w:t xml:space="preserve"> разрешается средствами эмпирических законов механики без привлечения постулатов об абсолютно твердых телах</w:t>
      </w:r>
      <w:r w:rsidR="006174CA">
        <w:t xml:space="preserve"> </w:t>
      </w:r>
      <w:r>
        <w:t xml:space="preserve">и присущих им </w:t>
      </w:r>
      <w:r w:rsidR="00AA6FD9">
        <w:t>инвариантах.</w:t>
      </w:r>
      <w:r>
        <w:t xml:space="preserve"> </w:t>
      </w:r>
    </w:p>
    <w:p w14:paraId="5C776232" w14:textId="0DD7ED77" w:rsidR="00421CDD" w:rsidRDefault="005677EC" w:rsidP="00A91844">
      <w:pPr>
        <w:pStyle w:val="a3"/>
      </w:pPr>
      <w:r>
        <w:t xml:space="preserve">   </w:t>
      </w:r>
      <w:r w:rsidR="0071528C">
        <w:t xml:space="preserve">    </w:t>
      </w:r>
    </w:p>
    <w:p w14:paraId="2735EDE2" w14:textId="70688766" w:rsidR="00D45599" w:rsidRDefault="00367E6D" w:rsidP="005D6B73">
      <w:pPr>
        <w:pStyle w:val="a3"/>
        <w:rPr>
          <w:b/>
          <w:bCs/>
        </w:rPr>
      </w:pPr>
      <w:r>
        <w:t xml:space="preserve">   </w:t>
      </w:r>
      <w:r w:rsidR="005D6B73" w:rsidRPr="005D6B73">
        <w:rPr>
          <w:b/>
          <w:bCs/>
        </w:rPr>
        <w:t>Выводы.</w:t>
      </w:r>
    </w:p>
    <w:p w14:paraId="7185928F" w14:textId="4F003995" w:rsidR="005078AA" w:rsidRDefault="00737CC9" w:rsidP="00AA6FD9">
      <w:pPr>
        <w:pStyle w:val="a3"/>
      </w:pPr>
      <w:r w:rsidRPr="00737CC9">
        <w:rPr>
          <w:b/>
          <w:bCs/>
        </w:rPr>
        <w:lastRenderedPageBreak/>
        <w:t xml:space="preserve">   </w:t>
      </w:r>
      <w:r w:rsidR="005D6B73" w:rsidRPr="005D6B73">
        <w:t>Предложе</w:t>
      </w:r>
      <w:r w:rsidR="00F36F7D">
        <w:t xml:space="preserve">на модель, </w:t>
      </w:r>
      <w:r w:rsidR="004A3036">
        <w:t xml:space="preserve">позволяющая решать задачи </w:t>
      </w:r>
      <w:r w:rsidR="00974EDF">
        <w:t>о столкновениях</w:t>
      </w:r>
      <w:r w:rsidR="004A3036">
        <w:t xml:space="preserve">, в том числе, свободно вращающихся </w:t>
      </w:r>
      <w:r w:rsidR="00FF04B2">
        <w:t xml:space="preserve">условно </w:t>
      </w:r>
      <w:r w:rsidR="004A3036">
        <w:t xml:space="preserve">твердых </w:t>
      </w:r>
      <w:r w:rsidR="00FF04B2">
        <w:t xml:space="preserve">реальных </w:t>
      </w:r>
      <w:r w:rsidR="004A3036">
        <w:t xml:space="preserve">тел. </w:t>
      </w:r>
    </w:p>
    <w:p w14:paraId="1F234FF2" w14:textId="3944A199" w:rsidR="00F36F7D" w:rsidRDefault="005078AA" w:rsidP="00AA6FD9">
      <w:pPr>
        <w:pStyle w:val="a3"/>
      </w:pPr>
      <w:r>
        <w:t xml:space="preserve">   </w:t>
      </w:r>
      <w:r w:rsidR="00061318">
        <w:t xml:space="preserve">В отличии от </w:t>
      </w:r>
      <w:r w:rsidR="001F130E">
        <w:t xml:space="preserve">эвристического приема с использованием </w:t>
      </w:r>
      <w:r w:rsidR="00061318">
        <w:t>законов сохранения э</w:t>
      </w:r>
      <w:r>
        <w:t xml:space="preserve">та модель </w:t>
      </w:r>
      <w:r w:rsidR="00061318">
        <w:t xml:space="preserve">имеет эмпирическое обоснование и </w:t>
      </w:r>
      <w:r w:rsidR="000E51E2">
        <w:t xml:space="preserve">позволяет </w:t>
      </w:r>
      <w:r w:rsidR="00061318">
        <w:t>решат</w:t>
      </w:r>
      <w:r w:rsidR="000E51E2">
        <w:t>ь</w:t>
      </w:r>
      <w:r w:rsidR="00061318">
        <w:t xml:space="preserve"> более широкий круг задач.</w:t>
      </w:r>
      <w:r>
        <w:t xml:space="preserve"> </w:t>
      </w:r>
    </w:p>
    <w:p w14:paraId="4B1BDA50" w14:textId="551EAD57" w:rsidR="005D6B73" w:rsidRDefault="00F36F7D" w:rsidP="005D6B73">
      <w:pPr>
        <w:pStyle w:val="a3"/>
      </w:pPr>
      <w:r>
        <w:t xml:space="preserve">   </w:t>
      </w:r>
      <w:r w:rsidR="00BD4D7D">
        <w:t xml:space="preserve"> </w:t>
      </w:r>
      <w:r w:rsidR="00AA6FD9">
        <w:t xml:space="preserve"> </w:t>
      </w:r>
      <w:r w:rsidR="005D6B73">
        <w:t xml:space="preserve">   </w:t>
      </w:r>
      <w:r w:rsidR="004B224B">
        <w:t xml:space="preserve"> </w:t>
      </w:r>
    </w:p>
    <w:p w14:paraId="4133B6B2" w14:textId="2DE84DC7" w:rsidR="004B224B" w:rsidRDefault="004B224B" w:rsidP="005D6B73">
      <w:pPr>
        <w:pStyle w:val="a3"/>
        <w:rPr>
          <w:b/>
          <w:bCs/>
        </w:rPr>
      </w:pPr>
      <w:r>
        <w:t xml:space="preserve">   </w:t>
      </w:r>
      <w:r w:rsidRPr="004B224B">
        <w:rPr>
          <w:b/>
          <w:bCs/>
        </w:rPr>
        <w:t>Список литературы.</w:t>
      </w:r>
    </w:p>
    <w:p w14:paraId="746F7F82" w14:textId="57DF35FD" w:rsidR="00F95F6A" w:rsidRDefault="00F95F6A" w:rsidP="005D6B73">
      <w:pPr>
        <w:pStyle w:val="a3"/>
      </w:pPr>
      <w:r w:rsidRPr="00F95F6A">
        <w:t xml:space="preserve">1. </w:t>
      </w:r>
      <w:r>
        <w:t>Определение оси вращения свободного твердого тела.</w:t>
      </w:r>
    </w:p>
    <w:p w14:paraId="5C5DA3D9" w14:textId="2234432A" w:rsidR="00F95F6A" w:rsidRPr="00F95F6A" w:rsidRDefault="00F95F6A" w:rsidP="005D6B73">
      <w:pPr>
        <w:pStyle w:val="a3"/>
      </w:pPr>
      <w:r>
        <w:rPr>
          <w:lang w:val="en-US"/>
        </w:rPr>
        <w:t>URL</w:t>
      </w:r>
      <w:r w:rsidRPr="00F95F6A">
        <w:t xml:space="preserve">: </w:t>
      </w:r>
      <w:hyperlink r:id="rId13" w:history="1">
        <w:r w:rsidRPr="00FC537F">
          <w:rPr>
            <w:rStyle w:val="a9"/>
            <w:lang w:val="en-US"/>
          </w:rPr>
          <w:t>http</w:t>
        </w:r>
        <w:r w:rsidRPr="00F95F6A">
          <w:rPr>
            <w:rStyle w:val="a9"/>
          </w:rPr>
          <w:t>://1424.</w:t>
        </w:r>
        <w:proofErr w:type="spellStart"/>
        <w:r w:rsidRPr="00FC537F">
          <w:rPr>
            <w:rStyle w:val="a9"/>
            <w:lang w:val="en-US"/>
          </w:rPr>
          <w:t>ru</w:t>
        </w:r>
        <w:proofErr w:type="spellEnd"/>
        <w:r w:rsidRPr="00F95F6A">
          <w:rPr>
            <w:rStyle w:val="a9"/>
          </w:rPr>
          <w:t>/</w:t>
        </w:r>
        <w:r w:rsidRPr="00FC537F">
          <w:rPr>
            <w:rStyle w:val="a9"/>
            <w:lang w:val="en-US"/>
          </w:rPr>
          <w:t>sci</w:t>
        </w:r>
        <w:r w:rsidRPr="00F95F6A">
          <w:rPr>
            <w:rStyle w:val="a9"/>
          </w:rPr>
          <w:t>/</w:t>
        </w:r>
        <w:r w:rsidRPr="00FC537F">
          <w:rPr>
            <w:rStyle w:val="a9"/>
            <w:lang w:val="en-US"/>
          </w:rPr>
          <w:t>page</w:t>
        </w:r>
        <w:r w:rsidRPr="00F95F6A">
          <w:rPr>
            <w:rStyle w:val="a9"/>
          </w:rPr>
          <w:t>_</w:t>
        </w:r>
        <w:r w:rsidRPr="00FC537F">
          <w:rPr>
            <w:rStyle w:val="a9"/>
            <w:lang w:val="en-US"/>
          </w:rPr>
          <w:t>hard</w:t>
        </w:r>
        <w:r w:rsidRPr="00F95F6A">
          <w:rPr>
            <w:rStyle w:val="a9"/>
          </w:rPr>
          <w:t>_</w:t>
        </w:r>
        <w:r w:rsidRPr="00FC537F">
          <w:rPr>
            <w:rStyle w:val="a9"/>
            <w:lang w:val="en-US"/>
          </w:rPr>
          <w:t>rod</w:t>
        </w:r>
        <w:r w:rsidRPr="00F95F6A">
          <w:rPr>
            <w:rStyle w:val="a9"/>
          </w:rPr>
          <w:t>.</w:t>
        </w:r>
        <w:r w:rsidRPr="00FC537F">
          <w:rPr>
            <w:rStyle w:val="a9"/>
            <w:lang w:val="en-US"/>
          </w:rPr>
          <w:t>html</w:t>
        </w:r>
      </w:hyperlink>
      <w:r w:rsidRPr="00F95F6A">
        <w:t xml:space="preserve"> (</w:t>
      </w:r>
      <w:r>
        <w:t xml:space="preserve">дата обращения: 01.09.2025 </w:t>
      </w:r>
    </w:p>
    <w:p w14:paraId="41F44CC5" w14:textId="4A0170A2" w:rsidR="00F95F6A" w:rsidRDefault="00F95F6A" w:rsidP="005D6B73">
      <w:pPr>
        <w:pStyle w:val="a3"/>
        <w:rPr>
          <w:b/>
          <w:bCs/>
        </w:rPr>
      </w:pPr>
    </w:p>
    <w:sectPr w:rsidR="00F95F6A" w:rsidSect="00F95F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2D95" w14:textId="77777777" w:rsidR="00326EB8" w:rsidRDefault="00326EB8" w:rsidP="0086514D">
      <w:pPr>
        <w:spacing w:after="0"/>
      </w:pPr>
      <w:r>
        <w:separator/>
      </w:r>
    </w:p>
  </w:endnote>
  <w:endnote w:type="continuationSeparator" w:id="0">
    <w:p w14:paraId="0AE741F8" w14:textId="77777777" w:rsidR="00326EB8" w:rsidRDefault="00326EB8" w:rsidP="008651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88F1" w14:textId="77777777" w:rsidR="0086514D" w:rsidRDefault="008651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657619"/>
      <w:docPartObj>
        <w:docPartGallery w:val="Page Numbers (Bottom of Page)"/>
        <w:docPartUnique/>
      </w:docPartObj>
    </w:sdtPr>
    <w:sdtContent>
      <w:p w14:paraId="71C79902" w14:textId="402D2251" w:rsidR="0086514D" w:rsidRDefault="008651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65101" w14:textId="77777777" w:rsidR="0086514D" w:rsidRDefault="008651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B495" w14:textId="77777777" w:rsidR="0086514D" w:rsidRDefault="008651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5805" w14:textId="77777777" w:rsidR="00326EB8" w:rsidRDefault="00326EB8" w:rsidP="0086514D">
      <w:pPr>
        <w:spacing w:after="0"/>
      </w:pPr>
      <w:r>
        <w:separator/>
      </w:r>
    </w:p>
  </w:footnote>
  <w:footnote w:type="continuationSeparator" w:id="0">
    <w:p w14:paraId="2C039B27" w14:textId="77777777" w:rsidR="00326EB8" w:rsidRDefault="00326EB8" w:rsidP="008651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76B4" w14:textId="77777777" w:rsidR="0086514D" w:rsidRDefault="008651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76A0" w14:textId="77777777" w:rsidR="0086514D" w:rsidRDefault="008651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388E" w14:textId="77777777" w:rsidR="0086514D" w:rsidRDefault="008651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0"/>
    <w:rsid w:val="000038E2"/>
    <w:rsid w:val="00012F93"/>
    <w:rsid w:val="00017F97"/>
    <w:rsid w:val="0002569F"/>
    <w:rsid w:val="00026DC7"/>
    <w:rsid w:val="000312FC"/>
    <w:rsid w:val="00031F9A"/>
    <w:rsid w:val="00035DF2"/>
    <w:rsid w:val="0003796C"/>
    <w:rsid w:val="00037D72"/>
    <w:rsid w:val="0004267E"/>
    <w:rsid w:val="00045426"/>
    <w:rsid w:val="00055D63"/>
    <w:rsid w:val="00061318"/>
    <w:rsid w:val="00061616"/>
    <w:rsid w:val="00063CB0"/>
    <w:rsid w:val="000734DE"/>
    <w:rsid w:val="000739F3"/>
    <w:rsid w:val="00074533"/>
    <w:rsid w:val="00076BFA"/>
    <w:rsid w:val="00081561"/>
    <w:rsid w:val="00082BE1"/>
    <w:rsid w:val="00086432"/>
    <w:rsid w:val="00094126"/>
    <w:rsid w:val="0009473F"/>
    <w:rsid w:val="000B2BF5"/>
    <w:rsid w:val="000D3300"/>
    <w:rsid w:val="000D6688"/>
    <w:rsid w:val="000E0605"/>
    <w:rsid w:val="000E0F3F"/>
    <w:rsid w:val="000E1AED"/>
    <w:rsid w:val="000E51E2"/>
    <w:rsid w:val="000F0874"/>
    <w:rsid w:val="000F4303"/>
    <w:rsid w:val="000F7832"/>
    <w:rsid w:val="001225B0"/>
    <w:rsid w:val="00135903"/>
    <w:rsid w:val="001428AB"/>
    <w:rsid w:val="00151889"/>
    <w:rsid w:val="00161471"/>
    <w:rsid w:val="00163CC7"/>
    <w:rsid w:val="001748EC"/>
    <w:rsid w:val="00184292"/>
    <w:rsid w:val="00185CA3"/>
    <w:rsid w:val="00191091"/>
    <w:rsid w:val="00192489"/>
    <w:rsid w:val="00192CFB"/>
    <w:rsid w:val="00193DA0"/>
    <w:rsid w:val="001A1FB8"/>
    <w:rsid w:val="001A4BFD"/>
    <w:rsid w:val="001A66B0"/>
    <w:rsid w:val="001A7B16"/>
    <w:rsid w:val="001B1D51"/>
    <w:rsid w:val="001C0932"/>
    <w:rsid w:val="001C3C10"/>
    <w:rsid w:val="001C5323"/>
    <w:rsid w:val="001C66A4"/>
    <w:rsid w:val="001D2F0D"/>
    <w:rsid w:val="001D5F85"/>
    <w:rsid w:val="001E42D2"/>
    <w:rsid w:val="001E4E61"/>
    <w:rsid w:val="001F0E19"/>
    <w:rsid w:val="001F130E"/>
    <w:rsid w:val="001F5A00"/>
    <w:rsid w:val="002045F2"/>
    <w:rsid w:val="00207A31"/>
    <w:rsid w:val="0021555B"/>
    <w:rsid w:val="002213D5"/>
    <w:rsid w:val="00221674"/>
    <w:rsid w:val="00223D34"/>
    <w:rsid w:val="002260A9"/>
    <w:rsid w:val="00234186"/>
    <w:rsid w:val="00234382"/>
    <w:rsid w:val="002359E5"/>
    <w:rsid w:val="00236F2D"/>
    <w:rsid w:val="00237CCC"/>
    <w:rsid w:val="00243521"/>
    <w:rsid w:val="002515D2"/>
    <w:rsid w:val="00265E26"/>
    <w:rsid w:val="00280137"/>
    <w:rsid w:val="002847EA"/>
    <w:rsid w:val="00286D59"/>
    <w:rsid w:val="00290C04"/>
    <w:rsid w:val="002940C4"/>
    <w:rsid w:val="002941E6"/>
    <w:rsid w:val="002A180F"/>
    <w:rsid w:val="002A2D1A"/>
    <w:rsid w:val="002A3180"/>
    <w:rsid w:val="002B3087"/>
    <w:rsid w:val="002B4ADD"/>
    <w:rsid w:val="002B774B"/>
    <w:rsid w:val="002C5409"/>
    <w:rsid w:val="002C6D4E"/>
    <w:rsid w:val="002C7C0B"/>
    <w:rsid w:val="002D7131"/>
    <w:rsid w:val="0030243A"/>
    <w:rsid w:val="00305729"/>
    <w:rsid w:val="0031166B"/>
    <w:rsid w:val="00312A3E"/>
    <w:rsid w:val="00313A84"/>
    <w:rsid w:val="00313E51"/>
    <w:rsid w:val="003260EC"/>
    <w:rsid w:val="00326EB8"/>
    <w:rsid w:val="0033070D"/>
    <w:rsid w:val="0033379F"/>
    <w:rsid w:val="00342A32"/>
    <w:rsid w:val="00345510"/>
    <w:rsid w:val="00347ACF"/>
    <w:rsid w:val="003501DC"/>
    <w:rsid w:val="00351654"/>
    <w:rsid w:val="00355ED9"/>
    <w:rsid w:val="0036088F"/>
    <w:rsid w:val="00363A5B"/>
    <w:rsid w:val="00367E6D"/>
    <w:rsid w:val="00373475"/>
    <w:rsid w:val="00374900"/>
    <w:rsid w:val="00374FB7"/>
    <w:rsid w:val="00382B81"/>
    <w:rsid w:val="003868EE"/>
    <w:rsid w:val="00394324"/>
    <w:rsid w:val="00397ACC"/>
    <w:rsid w:val="003A5725"/>
    <w:rsid w:val="003B479A"/>
    <w:rsid w:val="003B5974"/>
    <w:rsid w:val="003C0310"/>
    <w:rsid w:val="003C0EAA"/>
    <w:rsid w:val="003C507F"/>
    <w:rsid w:val="003C50CA"/>
    <w:rsid w:val="003C64E8"/>
    <w:rsid w:val="003D1780"/>
    <w:rsid w:val="003D1B25"/>
    <w:rsid w:val="003D2BEA"/>
    <w:rsid w:val="003E759F"/>
    <w:rsid w:val="003E7E85"/>
    <w:rsid w:val="003F0811"/>
    <w:rsid w:val="003F1557"/>
    <w:rsid w:val="003F23F2"/>
    <w:rsid w:val="003F614D"/>
    <w:rsid w:val="003F626B"/>
    <w:rsid w:val="0040161E"/>
    <w:rsid w:val="004023BA"/>
    <w:rsid w:val="0040293E"/>
    <w:rsid w:val="0041038B"/>
    <w:rsid w:val="004142CA"/>
    <w:rsid w:val="004161D4"/>
    <w:rsid w:val="00420FFC"/>
    <w:rsid w:val="0042177E"/>
    <w:rsid w:val="00421CDD"/>
    <w:rsid w:val="00422C24"/>
    <w:rsid w:val="00426A0F"/>
    <w:rsid w:val="0043416F"/>
    <w:rsid w:val="00434241"/>
    <w:rsid w:val="00440356"/>
    <w:rsid w:val="00443C89"/>
    <w:rsid w:val="00446DC6"/>
    <w:rsid w:val="0045262B"/>
    <w:rsid w:val="00456AE4"/>
    <w:rsid w:val="0046357E"/>
    <w:rsid w:val="004644D1"/>
    <w:rsid w:val="004756DA"/>
    <w:rsid w:val="0048220B"/>
    <w:rsid w:val="00486CE5"/>
    <w:rsid w:val="00487791"/>
    <w:rsid w:val="00487B6D"/>
    <w:rsid w:val="004910AD"/>
    <w:rsid w:val="004928B6"/>
    <w:rsid w:val="004A1FD5"/>
    <w:rsid w:val="004A3036"/>
    <w:rsid w:val="004B0B04"/>
    <w:rsid w:val="004B224B"/>
    <w:rsid w:val="004C435E"/>
    <w:rsid w:val="004D0228"/>
    <w:rsid w:val="004D1170"/>
    <w:rsid w:val="004F071F"/>
    <w:rsid w:val="004F6326"/>
    <w:rsid w:val="004F6E17"/>
    <w:rsid w:val="005048CB"/>
    <w:rsid w:val="005078AA"/>
    <w:rsid w:val="00515469"/>
    <w:rsid w:val="00516131"/>
    <w:rsid w:val="00517FD5"/>
    <w:rsid w:val="005401DD"/>
    <w:rsid w:val="00541E25"/>
    <w:rsid w:val="005429D0"/>
    <w:rsid w:val="00542CB7"/>
    <w:rsid w:val="0054420D"/>
    <w:rsid w:val="00545502"/>
    <w:rsid w:val="00547E5A"/>
    <w:rsid w:val="005528D4"/>
    <w:rsid w:val="005541C7"/>
    <w:rsid w:val="00556E20"/>
    <w:rsid w:val="00560E01"/>
    <w:rsid w:val="005620AC"/>
    <w:rsid w:val="005677EC"/>
    <w:rsid w:val="00570D67"/>
    <w:rsid w:val="00572FF6"/>
    <w:rsid w:val="005733DC"/>
    <w:rsid w:val="00576690"/>
    <w:rsid w:val="00582C75"/>
    <w:rsid w:val="00585E83"/>
    <w:rsid w:val="00594332"/>
    <w:rsid w:val="005A1A9B"/>
    <w:rsid w:val="005A5CE6"/>
    <w:rsid w:val="005A7E7D"/>
    <w:rsid w:val="005B2DAE"/>
    <w:rsid w:val="005C16F6"/>
    <w:rsid w:val="005C7B86"/>
    <w:rsid w:val="005D64E3"/>
    <w:rsid w:val="005D6B73"/>
    <w:rsid w:val="005D73C4"/>
    <w:rsid w:val="005E1345"/>
    <w:rsid w:val="005E213D"/>
    <w:rsid w:val="005F2BFA"/>
    <w:rsid w:val="005F7A23"/>
    <w:rsid w:val="006002B2"/>
    <w:rsid w:val="006003B3"/>
    <w:rsid w:val="00602188"/>
    <w:rsid w:val="006045FA"/>
    <w:rsid w:val="00605BDE"/>
    <w:rsid w:val="00614728"/>
    <w:rsid w:val="006167AE"/>
    <w:rsid w:val="006174CA"/>
    <w:rsid w:val="00621CA0"/>
    <w:rsid w:val="006343CA"/>
    <w:rsid w:val="0063571A"/>
    <w:rsid w:val="00635801"/>
    <w:rsid w:val="00645907"/>
    <w:rsid w:val="00645A87"/>
    <w:rsid w:val="00645BFD"/>
    <w:rsid w:val="00647B04"/>
    <w:rsid w:val="00652077"/>
    <w:rsid w:val="006535C8"/>
    <w:rsid w:val="00655146"/>
    <w:rsid w:val="006564DC"/>
    <w:rsid w:val="006572F4"/>
    <w:rsid w:val="00660951"/>
    <w:rsid w:val="006609E7"/>
    <w:rsid w:val="00662AA1"/>
    <w:rsid w:val="00666BD9"/>
    <w:rsid w:val="006773D1"/>
    <w:rsid w:val="00682741"/>
    <w:rsid w:val="00694478"/>
    <w:rsid w:val="00697B21"/>
    <w:rsid w:val="006A4947"/>
    <w:rsid w:val="006A53B3"/>
    <w:rsid w:val="006B060A"/>
    <w:rsid w:val="006B0629"/>
    <w:rsid w:val="006B280D"/>
    <w:rsid w:val="006B2977"/>
    <w:rsid w:val="006C1E37"/>
    <w:rsid w:val="006D17D4"/>
    <w:rsid w:val="006D2E3C"/>
    <w:rsid w:val="006D38F6"/>
    <w:rsid w:val="006D41CA"/>
    <w:rsid w:val="006D5E70"/>
    <w:rsid w:val="006E77A9"/>
    <w:rsid w:val="006F35BD"/>
    <w:rsid w:val="006F45F6"/>
    <w:rsid w:val="006F4728"/>
    <w:rsid w:val="006F7246"/>
    <w:rsid w:val="0071528C"/>
    <w:rsid w:val="00716D28"/>
    <w:rsid w:val="00725208"/>
    <w:rsid w:val="00737CC9"/>
    <w:rsid w:val="0075285A"/>
    <w:rsid w:val="00755489"/>
    <w:rsid w:val="00755618"/>
    <w:rsid w:val="0076446C"/>
    <w:rsid w:val="00771657"/>
    <w:rsid w:val="00771CF0"/>
    <w:rsid w:val="007723FD"/>
    <w:rsid w:val="00772A9C"/>
    <w:rsid w:val="0077695C"/>
    <w:rsid w:val="00780F95"/>
    <w:rsid w:val="007851F9"/>
    <w:rsid w:val="007903C9"/>
    <w:rsid w:val="00791031"/>
    <w:rsid w:val="00796524"/>
    <w:rsid w:val="007A05A9"/>
    <w:rsid w:val="007A488B"/>
    <w:rsid w:val="007A4E1B"/>
    <w:rsid w:val="007B0A7D"/>
    <w:rsid w:val="007C1334"/>
    <w:rsid w:val="007C37C8"/>
    <w:rsid w:val="007C6C08"/>
    <w:rsid w:val="007D4484"/>
    <w:rsid w:val="007D4CD9"/>
    <w:rsid w:val="007D720F"/>
    <w:rsid w:val="007E04FD"/>
    <w:rsid w:val="007E3742"/>
    <w:rsid w:val="007E5CA8"/>
    <w:rsid w:val="007E6385"/>
    <w:rsid w:val="007F0952"/>
    <w:rsid w:val="007F23A1"/>
    <w:rsid w:val="007F2593"/>
    <w:rsid w:val="007F486D"/>
    <w:rsid w:val="007F4A0D"/>
    <w:rsid w:val="007F5666"/>
    <w:rsid w:val="007F7D54"/>
    <w:rsid w:val="00800771"/>
    <w:rsid w:val="00803349"/>
    <w:rsid w:val="00805A92"/>
    <w:rsid w:val="00807527"/>
    <w:rsid w:val="00811E39"/>
    <w:rsid w:val="008158CF"/>
    <w:rsid w:val="00824D90"/>
    <w:rsid w:val="00827716"/>
    <w:rsid w:val="00835A0F"/>
    <w:rsid w:val="00836BA5"/>
    <w:rsid w:val="00837B77"/>
    <w:rsid w:val="00854100"/>
    <w:rsid w:val="00861004"/>
    <w:rsid w:val="00862D85"/>
    <w:rsid w:val="008643FC"/>
    <w:rsid w:val="0086514D"/>
    <w:rsid w:val="00865497"/>
    <w:rsid w:val="008710D3"/>
    <w:rsid w:val="008745CA"/>
    <w:rsid w:val="00874E8D"/>
    <w:rsid w:val="008761E7"/>
    <w:rsid w:val="0087742E"/>
    <w:rsid w:val="00877671"/>
    <w:rsid w:val="00892FA3"/>
    <w:rsid w:val="008A2755"/>
    <w:rsid w:val="008A7A40"/>
    <w:rsid w:val="008B726D"/>
    <w:rsid w:val="008C2943"/>
    <w:rsid w:val="008C5712"/>
    <w:rsid w:val="008D28BC"/>
    <w:rsid w:val="008D42CA"/>
    <w:rsid w:val="008D4DE8"/>
    <w:rsid w:val="008E3475"/>
    <w:rsid w:val="008F18E6"/>
    <w:rsid w:val="00903EF6"/>
    <w:rsid w:val="00906FC4"/>
    <w:rsid w:val="00907E77"/>
    <w:rsid w:val="00917983"/>
    <w:rsid w:val="00924F0C"/>
    <w:rsid w:val="00925C61"/>
    <w:rsid w:val="00930336"/>
    <w:rsid w:val="00931A4A"/>
    <w:rsid w:val="00935B79"/>
    <w:rsid w:val="00951072"/>
    <w:rsid w:val="009609D0"/>
    <w:rsid w:val="009632CA"/>
    <w:rsid w:val="00963EE6"/>
    <w:rsid w:val="00964059"/>
    <w:rsid w:val="009662F7"/>
    <w:rsid w:val="00966A79"/>
    <w:rsid w:val="0096709B"/>
    <w:rsid w:val="00974EDF"/>
    <w:rsid w:val="00975EE6"/>
    <w:rsid w:val="00980E7F"/>
    <w:rsid w:val="00984760"/>
    <w:rsid w:val="009920FB"/>
    <w:rsid w:val="009A400D"/>
    <w:rsid w:val="009A5264"/>
    <w:rsid w:val="009C6FFD"/>
    <w:rsid w:val="009E2292"/>
    <w:rsid w:val="009E5BA5"/>
    <w:rsid w:val="009E5CBB"/>
    <w:rsid w:val="009E64C3"/>
    <w:rsid w:val="009F4743"/>
    <w:rsid w:val="009F5CFA"/>
    <w:rsid w:val="009F6BB4"/>
    <w:rsid w:val="00A00029"/>
    <w:rsid w:val="00A053E1"/>
    <w:rsid w:val="00A0542D"/>
    <w:rsid w:val="00A070DF"/>
    <w:rsid w:val="00A100FA"/>
    <w:rsid w:val="00A15389"/>
    <w:rsid w:val="00A21CF4"/>
    <w:rsid w:val="00A225F1"/>
    <w:rsid w:val="00A25A1C"/>
    <w:rsid w:val="00A25E60"/>
    <w:rsid w:val="00A265B3"/>
    <w:rsid w:val="00A265FF"/>
    <w:rsid w:val="00A34C7C"/>
    <w:rsid w:val="00A36035"/>
    <w:rsid w:val="00A40D45"/>
    <w:rsid w:val="00A41FCA"/>
    <w:rsid w:val="00A5366F"/>
    <w:rsid w:val="00A81AB7"/>
    <w:rsid w:val="00A85C09"/>
    <w:rsid w:val="00A91844"/>
    <w:rsid w:val="00A92878"/>
    <w:rsid w:val="00AA6FD9"/>
    <w:rsid w:val="00AB2DE1"/>
    <w:rsid w:val="00AB7291"/>
    <w:rsid w:val="00AC0D15"/>
    <w:rsid w:val="00AC43EE"/>
    <w:rsid w:val="00AD0DF2"/>
    <w:rsid w:val="00AD1B32"/>
    <w:rsid w:val="00AE01D8"/>
    <w:rsid w:val="00AE630A"/>
    <w:rsid w:val="00AE7B32"/>
    <w:rsid w:val="00AF57FE"/>
    <w:rsid w:val="00B037F7"/>
    <w:rsid w:val="00B04A41"/>
    <w:rsid w:val="00B06678"/>
    <w:rsid w:val="00B1391E"/>
    <w:rsid w:val="00B165F1"/>
    <w:rsid w:val="00B21AAC"/>
    <w:rsid w:val="00B26877"/>
    <w:rsid w:val="00B35990"/>
    <w:rsid w:val="00B41657"/>
    <w:rsid w:val="00B4267C"/>
    <w:rsid w:val="00B45404"/>
    <w:rsid w:val="00B500D6"/>
    <w:rsid w:val="00B5361B"/>
    <w:rsid w:val="00B57857"/>
    <w:rsid w:val="00B63079"/>
    <w:rsid w:val="00B64743"/>
    <w:rsid w:val="00B67AF5"/>
    <w:rsid w:val="00B67F28"/>
    <w:rsid w:val="00B70F31"/>
    <w:rsid w:val="00B8082D"/>
    <w:rsid w:val="00B8184A"/>
    <w:rsid w:val="00B931BC"/>
    <w:rsid w:val="00B97998"/>
    <w:rsid w:val="00BA0511"/>
    <w:rsid w:val="00BA1D49"/>
    <w:rsid w:val="00BA6AFD"/>
    <w:rsid w:val="00BB2245"/>
    <w:rsid w:val="00BB2521"/>
    <w:rsid w:val="00BC1446"/>
    <w:rsid w:val="00BC5344"/>
    <w:rsid w:val="00BD1866"/>
    <w:rsid w:val="00BD4D7D"/>
    <w:rsid w:val="00BD7067"/>
    <w:rsid w:val="00BE04D3"/>
    <w:rsid w:val="00BE209E"/>
    <w:rsid w:val="00BE2346"/>
    <w:rsid w:val="00BE23C5"/>
    <w:rsid w:val="00BE5F8D"/>
    <w:rsid w:val="00BF40E2"/>
    <w:rsid w:val="00BF46BF"/>
    <w:rsid w:val="00BF694E"/>
    <w:rsid w:val="00C02F8F"/>
    <w:rsid w:val="00C05763"/>
    <w:rsid w:val="00C13037"/>
    <w:rsid w:val="00C235EA"/>
    <w:rsid w:val="00C36B44"/>
    <w:rsid w:val="00C3738B"/>
    <w:rsid w:val="00C37F0C"/>
    <w:rsid w:val="00C43588"/>
    <w:rsid w:val="00C5571E"/>
    <w:rsid w:val="00C55AD2"/>
    <w:rsid w:val="00C566F1"/>
    <w:rsid w:val="00C647E0"/>
    <w:rsid w:val="00C7267D"/>
    <w:rsid w:val="00C74469"/>
    <w:rsid w:val="00C81960"/>
    <w:rsid w:val="00C86B03"/>
    <w:rsid w:val="00C95528"/>
    <w:rsid w:val="00CA070A"/>
    <w:rsid w:val="00CA4EC4"/>
    <w:rsid w:val="00CA7D53"/>
    <w:rsid w:val="00CB1A06"/>
    <w:rsid w:val="00CB36BA"/>
    <w:rsid w:val="00CB5380"/>
    <w:rsid w:val="00CB65BA"/>
    <w:rsid w:val="00CC282B"/>
    <w:rsid w:val="00CD06D0"/>
    <w:rsid w:val="00CD202D"/>
    <w:rsid w:val="00CD666B"/>
    <w:rsid w:val="00CE2EE5"/>
    <w:rsid w:val="00CE6AD5"/>
    <w:rsid w:val="00CE7EB2"/>
    <w:rsid w:val="00CF64F5"/>
    <w:rsid w:val="00D02B98"/>
    <w:rsid w:val="00D0313C"/>
    <w:rsid w:val="00D046D4"/>
    <w:rsid w:val="00D070FF"/>
    <w:rsid w:val="00D15916"/>
    <w:rsid w:val="00D161D4"/>
    <w:rsid w:val="00D25740"/>
    <w:rsid w:val="00D40EBB"/>
    <w:rsid w:val="00D42BE8"/>
    <w:rsid w:val="00D45599"/>
    <w:rsid w:val="00D45AEA"/>
    <w:rsid w:val="00D52667"/>
    <w:rsid w:val="00D63EAA"/>
    <w:rsid w:val="00D67028"/>
    <w:rsid w:val="00D70408"/>
    <w:rsid w:val="00D77917"/>
    <w:rsid w:val="00D82EC5"/>
    <w:rsid w:val="00DA3F87"/>
    <w:rsid w:val="00DA5C2B"/>
    <w:rsid w:val="00DB6289"/>
    <w:rsid w:val="00DB6A82"/>
    <w:rsid w:val="00DC379D"/>
    <w:rsid w:val="00DD1DD9"/>
    <w:rsid w:val="00DD1FA5"/>
    <w:rsid w:val="00DD6C1F"/>
    <w:rsid w:val="00DD7B10"/>
    <w:rsid w:val="00DE3261"/>
    <w:rsid w:val="00DE41CA"/>
    <w:rsid w:val="00DE73F0"/>
    <w:rsid w:val="00DE7D84"/>
    <w:rsid w:val="00DF7055"/>
    <w:rsid w:val="00E06FC3"/>
    <w:rsid w:val="00E10677"/>
    <w:rsid w:val="00E17A0C"/>
    <w:rsid w:val="00E20BC3"/>
    <w:rsid w:val="00E21C50"/>
    <w:rsid w:val="00E36E1B"/>
    <w:rsid w:val="00E41C37"/>
    <w:rsid w:val="00E475AC"/>
    <w:rsid w:val="00E47AE5"/>
    <w:rsid w:val="00E70166"/>
    <w:rsid w:val="00E75E40"/>
    <w:rsid w:val="00E874AF"/>
    <w:rsid w:val="00E96C78"/>
    <w:rsid w:val="00EA4C24"/>
    <w:rsid w:val="00EA5A15"/>
    <w:rsid w:val="00EA70BE"/>
    <w:rsid w:val="00EB4541"/>
    <w:rsid w:val="00EB6112"/>
    <w:rsid w:val="00EB7709"/>
    <w:rsid w:val="00EC5B1F"/>
    <w:rsid w:val="00ED55DE"/>
    <w:rsid w:val="00ED6D3F"/>
    <w:rsid w:val="00ED7133"/>
    <w:rsid w:val="00EE495C"/>
    <w:rsid w:val="00EF04BF"/>
    <w:rsid w:val="00EF35BC"/>
    <w:rsid w:val="00EF3BA0"/>
    <w:rsid w:val="00EF705C"/>
    <w:rsid w:val="00F02163"/>
    <w:rsid w:val="00F07077"/>
    <w:rsid w:val="00F13CFD"/>
    <w:rsid w:val="00F13D1A"/>
    <w:rsid w:val="00F15377"/>
    <w:rsid w:val="00F25B82"/>
    <w:rsid w:val="00F36F7D"/>
    <w:rsid w:val="00F51393"/>
    <w:rsid w:val="00F5387A"/>
    <w:rsid w:val="00F639F3"/>
    <w:rsid w:val="00F72FD9"/>
    <w:rsid w:val="00F75FB4"/>
    <w:rsid w:val="00F769A0"/>
    <w:rsid w:val="00F812B1"/>
    <w:rsid w:val="00F8350C"/>
    <w:rsid w:val="00F930BA"/>
    <w:rsid w:val="00F93177"/>
    <w:rsid w:val="00F94A70"/>
    <w:rsid w:val="00F95B50"/>
    <w:rsid w:val="00F95F6A"/>
    <w:rsid w:val="00F977F2"/>
    <w:rsid w:val="00FA2F1C"/>
    <w:rsid w:val="00FB14FA"/>
    <w:rsid w:val="00FB48DC"/>
    <w:rsid w:val="00FB6ACB"/>
    <w:rsid w:val="00FB75B7"/>
    <w:rsid w:val="00FD14E5"/>
    <w:rsid w:val="00FD39A4"/>
    <w:rsid w:val="00FD6F49"/>
    <w:rsid w:val="00FE0C16"/>
    <w:rsid w:val="00FE192B"/>
    <w:rsid w:val="00FF04B2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2C15"/>
  <w15:chartTrackingRefBased/>
  <w15:docId w15:val="{F3293F02-8C31-4B6B-8DA0-18EA88F5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DE"/>
    <w:pPr>
      <w:spacing w:line="240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EE"/>
    <w:pPr>
      <w:spacing w:after="0" w:line="240" w:lineRule="auto"/>
    </w:pPr>
    <w:rPr>
      <w:rFonts w:ascii="Arial" w:hAnsi="Arial"/>
      <w:sz w:val="24"/>
    </w:rPr>
  </w:style>
  <w:style w:type="character" w:styleId="a4">
    <w:name w:val="Placeholder Text"/>
    <w:basedOn w:val="a0"/>
    <w:uiPriority w:val="99"/>
    <w:semiHidden/>
    <w:rsid w:val="007903C9"/>
    <w:rPr>
      <w:color w:val="666666"/>
    </w:rPr>
  </w:style>
  <w:style w:type="character" w:customStyle="1" w:styleId="nwp">
    <w:name w:val="nwp"/>
    <w:basedOn w:val="a0"/>
    <w:rsid w:val="004B224B"/>
  </w:style>
  <w:style w:type="paragraph" w:styleId="a5">
    <w:name w:val="header"/>
    <w:basedOn w:val="a"/>
    <w:link w:val="a6"/>
    <w:uiPriority w:val="99"/>
    <w:unhideWhenUsed/>
    <w:rsid w:val="0086514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6514D"/>
    <w:rPr>
      <w:rFonts w:ascii="Arial" w:hAnsi="Arial"/>
      <w:sz w:val="24"/>
    </w:rPr>
  </w:style>
  <w:style w:type="paragraph" w:styleId="a7">
    <w:name w:val="footer"/>
    <w:basedOn w:val="a"/>
    <w:link w:val="a8"/>
    <w:uiPriority w:val="99"/>
    <w:unhideWhenUsed/>
    <w:rsid w:val="0086514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6514D"/>
    <w:rPr>
      <w:rFonts w:ascii="Arial" w:hAnsi="Arial"/>
      <w:sz w:val="24"/>
    </w:rPr>
  </w:style>
  <w:style w:type="character" w:styleId="a9">
    <w:name w:val="Hyperlink"/>
    <w:basedOn w:val="a0"/>
    <w:uiPriority w:val="99"/>
    <w:unhideWhenUsed/>
    <w:rsid w:val="00F95F6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95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1424.ru/sci/page_hard_rod.htm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7943</TotalTime>
  <Pages>9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207</cp:revision>
  <dcterms:created xsi:type="dcterms:W3CDTF">2025-05-30T18:23:00Z</dcterms:created>
  <dcterms:modified xsi:type="dcterms:W3CDTF">2025-09-05T18:42:00Z</dcterms:modified>
</cp:coreProperties>
</file>